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7278–ОАОФ/1/15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310, кадастровый номер: 77:18:0171106:251, площадь: 41,4кв.м..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5 477 400.00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А40-245154/2016 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«УКС-4».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2023 года, время:  11:15:55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ОГРНИП:321631300037256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2023 года, время:  11:15:55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ОГРНИП:321631300037256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