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7278–ОАОФ/1/10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249, кадастровый номер: 77:18:0171106:291, площадь: 90,9кв.м..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10 111 500.00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