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1-этажный, год ввода в эксплуатацию – 1920 г., общая площадь 67,1 кв.м, кадастровый номер 59:01:3911423:11, адрес: Пермский край, г. Пермь, ул. Соликамская, д. 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