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C35" w:rsidRDefault="001D4E08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1D4E0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7118–ОАЗФ/2/1</w:t>
      </w:r>
    </w:p>
    <w:p w:rsidR="00486C35" w:rsidRDefault="001D4E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1D4E08">
      <w:pPr>
        <w:pStyle w:val="af1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1D4E0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июня 2023 года</w:t>
      </w:r>
    </w:p>
    <w:p w:rsidR="00486C35" w:rsidRDefault="00486C35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486C35" w:rsidRDefault="001D4E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1D4E08">
      <w:pPr>
        <w:spacing w:before="60" w:after="60" w:line="264" w:lineRule="auto"/>
        <w:ind w:firstLine="567"/>
      </w:pPr>
      <w:r>
        <w:t xml:space="preserve">Открытый аукцион с закрытой формой представления </w:t>
      </w:r>
      <w:r>
        <w:t>предложений о цене.</w:t>
      </w:r>
    </w:p>
    <w:p w:rsidR="00486C35" w:rsidRDefault="001D4E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1D4E0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7118-ОАЗФ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"ТехДепо";</w:t>
      </w:r>
    </w:p>
    <w:p w:rsidR="00486C35" w:rsidRDefault="001D4E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1D4E0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В состав Лота №1 входит следующее: Движимое </w:t>
      </w:r>
      <w:r>
        <w:rPr>
          <w:rFonts w:eastAsia="Times New Roman"/>
        </w:rPr>
        <w:t>имущество: Перегородки модульные; Ноутбук Dell Vostro 3590-7636 || Intel Core i5 10210U, 1.6 GHz, 8192Mb, 15.6" Full HD 1920x1080, 25; Рефлектометр Yokogama AQ7280-HR/SB + AQ7282A-UFC/PC/SLS + AQ7282M-UFC/SLS SM/MM, 850/1300/1310/1550; MI 2016 Многофункцио</w:t>
      </w:r>
      <w:r>
        <w:rPr>
          <w:rFonts w:eastAsia="Times New Roman"/>
        </w:rPr>
        <w:t>нальный кабельный анализатор Multi LAN 350 (стандартный комплект) с государствен; Электростанция дизельная FUBAG DS 27 DAC ES (трехфазная_кожух); Компьютер S1151-2 Intel Core i7 - 9700 OEM (3.0 ГГц, Eight Core, 14nm, Coffee Lake Refresh-S); Компьютер S1151</w:t>
      </w:r>
      <w:r>
        <w:rPr>
          <w:rFonts w:eastAsia="Times New Roman"/>
        </w:rPr>
        <w:t>-2 Intel Core i5 - 9500 OEM (3.0 ГГц, Six Core, Coffee Lake-S); Ноутбук Dell Vostro 3591 [i5 1035G1(1.0)/8192/512SSD/WiFi/BT/Win10P/15.6"]; Права требования дебиторской задолженности: ООО "Бизнес-Системы" ИНН 6950098972 на сумму: 2 900,00 руб.; АО Инженерн</w:t>
      </w:r>
      <w:r>
        <w:rPr>
          <w:rFonts w:eastAsia="Times New Roman"/>
        </w:rPr>
        <w:t>ая группа "Волга" ИНН 7705852462 на сумму: 51 235 000,00 руб., 2 600 000,00 руб., 2 680 000,00 руб., 9 960 765,26 руб., 24 260 519,66 руб., 371 250,00 руб.; Акционерное Общество "Инновационный центр энергоэффективных решений" ИНН 7705921525 на сумму: 30 53</w:t>
      </w:r>
      <w:r>
        <w:rPr>
          <w:rFonts w:eastAsia="Times New Roman"/>
        </w:rPr>
        <w:t>3 776,02 руб., 205 849,94 руб., 1 961 054,24 руб.; ПАО "Калужская сбытовая компания" ИНН 4029030252 на сумму: 16 131,15 руб.; ООО "Комус" ИНН7721793895 на сумму: 1 800,00 руб.; ЗАО "Миллениум Банк"ИНН7744002839 на сумму: 140 387 237,91 руб.; ООО "Миртэк" И</w:t>
      </w:r>
      <w:r>
        <w:rPr>
          <w:rFonts w:eastAsia="Times New Roman"/>
        </w:rPr>
        <w:t>НН 7743575876 на сумму: 5 507 154,27 руб., 168 000,00 руб., 8 206 980,30 руб., 938 917,00 руб.; ООО "ОиМ" ИНН 7813215968 на сумму: 7 877 370,00 руб., 1 305 500,00 руб., 211 175,75 руб.; ООО "Стройэнерго" ИНН 3702120270 на сумму: 50 016,45 руб.; ООО "ТрансТ</w:t>
      </w:r>
      <w:r>
        <w:rPr>
          <w:rFonts w:eastAsia="Times New Roman"/>
        </w:rPr>
        <w:t>еплоТехника" ИНН 7705820220 на сумму: 54 245 595,83 руб., 100 000,00 руб., 20 961 458,09 руб., 1 120 000,00 руб.; ООО "ТЭМП" ИНН 7702406981 на сумму: 41 065,20 руб.; Хвалин Игорь Владимирович ИНН 772909735810 на сумму: 500 000,00 руб., 337 463,47 руб. Подр</w:t>
      </w:r>
      <w:r>
        <w:rPr>
          <w:rFonts w:eastAsia="Times New Roman"/>
        </w:rPr>
        <w:t>обный перечень лота №1 также содержится в сообщении на ЕФРСБ от 10.04.2023г. за № 11194457 ..</w:t>
      </w:r>
    </w:p>
    <w:p w:rsidR="00486C35" w:rsidRDefault="001D4E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1D4E08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464 491.00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1D4E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5. Номер дела о банкротстве</w:t>
      </w:r>
    </w:p>
    <w:p w:rsidR="00486C35" w:rsidRDefault="001D4E08">
      <w:pPr>
        <w:spacing w:after="120" w:line="264" w:lineRule="auto"/>
        <w:ind w:firstLine="567"/>
      </w:pPr>
      <w:r>
        <w:t>А41-51379/22.</w:t>
      </w:r>
    </w:p>
    <w:p w:rsidR="00486C35" w:rsidRDefault="001D4E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1D4E08">
      <w:pPr>
        <w:spacing w:after="120" w:line="264" w:lineRule="auto"/>
        <w:ind w:firstLine="567"/>
      </w:pPr>
      <w:r>
        <w:t>Арбитражный суд Московско</w:t>
      </w:r>
      <w:r>
        <w:t>й области.</w:t>
      </w:r>
      <w:bookmarkStart w:id="4" w:name="_Hlk38152713"/>
      <w:bookmarkEnd w:id="4"/>
    </w:p>
    <w:p w:rsidR="00486C35" w:rsidRDefault="001D4E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1D4E08">
      <w:pPr>
        <w:spacing w:after="120" w:line="264" w:lineRule="auto"/>
        <w:ind w:firstLine="567"/>
      </w:pPr>
      <w:r>
        <w:t>ООО "ТехДепо".</w:t>
      </w:r>
    </w:p>
    <w:p w:rsidR="00486C35" w:rsidRDefault="001D4E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Pr="0091021D" w:rsidRDefault="001D4E08">
      <w:pPr>
        <w:spacing w:after="120" w:line="264" w:lineRule="auto"/>
        <w:ind w:firstLine="567"/>
      </w:pPr>
      <w:proofErr w:type="spellStart"/>
      <w:r w:rsidRPr="0091021D">
        <w:t>Курдышева</w:t>
      </w:r>
      <w:proofErr w:type="spellEnd"/>
      <w:r w:rsidRPr="0091021D">
        <w:t xml:space="preserve"> Ирина Владимировна.</w:t>
      </w:r>
    </w:p>
    <w:p w:rsidR="00486C35" w:rsidRPr="0091021D" w:rsidRDefault="001D4E08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91021D">
        <w:t xml:space="preserve">9. </w:t>
      </w:r>
      <w:r>
        <w:t>Организатор</w:t>
      </w:r>
      <w:r w:rsidRPr="0091021D">
        <w:t xml:space="preserve"> </w:t>
      </w:r>
      <w:r>
        <w:t>торгов</w:t>
      </w:r>
      <w:r w:rsidRPr="0091021D">
        <w:t xml:space="preserve"> </w:t>
      </w:r>
    </w:p>
    <w:p w:rsidR="00486C35" w:rsidRPr="0091021D" w:rsidRDefault="001D4E08">
      <w:pPr>
        <w:spacing w:after="120" w:line="264" w:lineRule="auto"/>
        <w:ind w:firstLine="567"/>
      </w:pPr>
      <w:proofErr w:type="spellStart"/>
      <w:r w:rsidRPr="0091021D">
        <w:t>Курдышева</w:t>
      </w:r>
      <w:proofErr w:type="spellEnd"/>
      <w:r w:rsidRPr="0091021D">
        <w:t xml:space="preserve"> Ирина Владимировна.</w:t>
      </w:r>
      <w:bookmarkStart w:id="6" w:name="_Hlk37882833"/>
      <w:bookmarkEnd w:id="6"/>
    </w:p>
    <w:p w:rsidR="00486C35" w:rsidRDefault="001D4E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1D4E08">
      <w:pPr>
        <w:spacing w:after="120" w:line="264" w:lineRule="auto"/>
        <w:ind w:left="567"/>
      </w:pPr>
      <w:r>
        <w:t>Оператор электронной площа</w:t>
      </w:r>
      <w:r>
        <w:t xml:space="preserve">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1D4E08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1D4E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</w:t>
      </w:r>
      <w:r>
        <w:rPr>
          <w:b/>
          <w:bCs/>
        </w:rPr>
        <w:t xml:space="preserve"> и время проведения торгов в электронной форме</w:t>
      </w:r>
      <w:bookmarkEnd w:id="7"/>
    </w:p>
    <w:p w:rsidR="00486C35" w:rsidRDefault="001D4E08">
      <w:pPr>
        <w:spacing w:after="120" w:line="264" w:lineRule="auto"/>
        <w:ind w:left="142" w:firstLine="425"/>
      </w:pPr>
      <w:r>
        <w:t>Дата начала представления заявок: «17» апреля 2023г. 09:00:00</w:t>
      </w:r>
    </w:p>
    <w:p w:rsidR="00486C35" w:rsidRDefault="001D4E08">
      <w:pPr>
        <w:spacing w:after="120" w:line="264" w:lineRule="auto"/>
        <w:ind w:left="142" w:firstLine="425"/>
      </w:pPr>
      <w:r>
        <w:t>Дата окончания представления заявок: «26» мая 2023г. 17:00:00</w:t>
      </w:r>
    </w:p>
    <w:p w:rsidR="00486C35" w:rsidRDefault="001D4E08">
      <w:pPr>
        <w:spacing w:after="120" w:line="264" w:lineRule="auto"/>
        <w:ind w:left="142" w:firstLine="425"/>
      </w:pPr>
      <w:r>
        <w:t>Дата подведения результатов торгов: «31» мая 2023г. 15:00:00</w:t>
      </w:r>
    </w:p>
    <w:p w:rsidR="00486C35" w:rsidRDefault="001D4E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86C35" w:rsidRDefault="001D4E08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1D4E08">
      <w:pPr>
        <w:spacing w:line="288" w:lineRule="auto"/>
        <w:ind w:left="567"/>
      </w:pPr>
      <w:r>
        <w:t xml:space="preserve">№ </w:t>
      </w:r>
      <w:r>
        <w:rPr>
          <w:u w:val="single"/>
        </w:rPr>
        <w:t>7118–ОАЗФ/1/1</w:t>
      </w:r>
      <w:r>
        <w:t xml:space="preserve"> от </w:t>
      </w:r>
      <w:r>
        <w:rPr>
          <w:u w:val="single"/>
        </w:rPr>
        <w:t>«26»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Pr="0091021D" w:rsidRDefault="001D4E08">
            <w:r w:rsidRPr="0091021D">
              <w:rPr>
                <w:b/>
              </w:rPr>
              <w:t xml:space="preserve">1. </w:t>
            </w:r>
            <w:r w:rsidRPr="0091021D">
              <w:rPr>
                <w:b/>
                <w:bCs/>
              </w:rPr>
              <w:t>Рыболовлев Алексей Михайлович</w:t>
            </w:r>
          </w:p>
          <w:p w:rsidR="00486C35" w:rsidRPr="0091021D" w:rsidRDefault="001D4E08">
            <w:r w:rsidRPr="0091021D">
              <w:t>(ИНН:668101024409)</w:t>
            </w:r>
          </w:p>
          <w:p w:rsidR="00486C35" w:rsidRPr="0091021D" w:rsidRDefault="001D4E0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91021D">
              <w:t xml:space="preserve"> </w:t>
            </w:r>
            <w:r>
              <w:t>принята</w:t>
            </w:r>
            <w:r w:rsidRPr="0091021D">
              <w:t xml:space="preserve">: </w:t>
            </w:r>
            <w:r>
              <w:t>дата</w:t>
            </w:r>
            <w:r w:rsidRPr="0091021D">
              <w:t xml:space="preserve"> </w:t>
            </w:r>
            <w:r w:rsidRPr="0091021D">
              <w:rPr>
                <w:u w:val="single"/>
              </w:rPr>
              <w:t xml:space="preserve">«26» мая 2023 </w:t>
            </w:r>
            <w:proofErr w:type="spellStart"/>
            <w:r w:rsidRPr="0091021D">
              <w:rPr>
                <w:u w:val="single"/>
              </w:rPr>
              <w:t>года,</w:t>
            </w:r>
            <w:r>
              <w:rPr>
                <w:u w:val="single"/>
              </w:rPr>
              <w:t>вре</w:t>
            </w:r>
            <w:r>
              <w:rPr>
                <w:u w:val="single"/>
              </w:rPr>
              <w:t>мя</w:t>
            </w:r>
            <w:proofErr w:type="spellEnd"/>
            <w:r w:rsidRPr="0091021D">
              <w:rPr>
                <w:u w:val="single"/>
              </w:rPr>
              <w:t>: 15:04:12;</w:t>
            </w:r>
          </w:p>
        </w:tc>
      </w:tr>
      <w:tr w:rsidR="00486C35" w:rsidRPr="009611D7">
        <w:tc>
          <w:tcPr>
            <w:tcW w:w="8636" w:type="dxa"/>
            <w:shd w:val="clear" w:color="auto" w:fill="auto"/>
          </w:tcPr>
          <w:p w:rsidR="00486C35" w:rsidRPr="0091021D" w:rsidRDefault="001D4E08">
            <w:r w:rsidRPr="0091021D">
              <w:rPr>
                <w:b/>
              </w:rPr>
              <w:t xml:space="preserve">2. </w:t>
            </w:r>
            <w:r w:rsidRPr="0091021D">
              <w:rPr>
                <w:b/>
                <w:bCs/>
              </w:rPr>
              <w:t>Поляков Андрей Васильевич</w:t>
            </w:r>
          </w:p>
          <w:p w:rsidR="00486C35" w:rsidRPr="0091021D" w:rsidRDefault="001D4E08">
            <w:r w:rsidRPr="0091021D">
              <w:t>(ИНН:502711208892)</w:t>
            </w:r>
          </w:p>
          <w:p w:rsidR="00486C35" w:rsidRPr="0091021D" w:rsidRDefault="001D4E0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91021D">
              <w:t xml:space="preserve"> </w:t>
            </w:r>
            <w:r>
              <w:t>принята</w:t>
            </w:r>
            <w:r w:rsidRPr="0091021D">
              <w:t xml:space="preserve">: </w:t>
            </w:r>
            <w:r>
              <w:t>дата</w:t>
            </w:r>
            <w:r w:rsidRPr="0091021D">
              <w:t xml:space="preserve"> </w:t>
            </w:r>
            <w:r w:rsidRPr="0091021D">
              <w:rPr>
                <w:u w:val="single"/>
              </w:rPr>
              <w:t xml:space="preserve">«26» мая 2023 </w:t>
            </w:r>
            <w:proofErr w:type="spellStart"/>
            <w:r w:rsidRPr="0091021D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91021D">
              <w:rPr>
                <w:u w:val="single"/>
              </w:rPr>
              <w:t>: 15:04:30;</w:t>
            </w:r>
          </w:p>
        </w:tc>
      </w:tr>
      <w:tr w:rsidR="00486C35" w:rsidRPr="009611D7">
        <w:tc>
          <w:tcPr>
            <w:tcW w:w="8636" w:type="dxa"/>
            <w:shd w:val="clear" w:color="auto" w:fill="auto"/>
          </w:tcPr>
          <w:p w:rsidR="00486C35" w:rsidRPr="0091021D" w:rsidRDefault="001D4E08">
            <w:r w:rsidRPr="0091021D">
              <w:rPr>
                <w:b/>
              </w:rPr>
              <w:t xml:space="preserve">3. </w:t>
            </w:r>
            <w:r w:rsidRPr="0091021D">
              <w:rPr>
                <w:b/>
                <w:bCs/>
              </w:rPr>
              <w:t>Павликов Сергей Владимирович</w:t>
            </w:r>
          </w:p>
          <w:p w:rsidR="00486C35" w:rsidRPr="0091021D" w:rsidRDefault="001D4E08">
            <w:r w:rsidRPr="0091021D">
              <w:t>(ИНН:570500568216)</w:t>
            </w:r>
          </w:p>
          <w:p w:rsidR="00486C35" w:rsidRPr="0091021D" w:rsidRDefault="001D4E0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91021D">
              <w:t xml:space="preserve"> </w:t>
            </w:r>
            <w:r>
              <w:t>принята</w:t>
            </w:r>
            <w:r w:rsidRPr="0091021D">
              <w:t xml:space="preserve">: </w:t>
            </w:r>
            <w:r>
              <w:t>дата</w:t>
            </w:r>
            <w:r w:rsidRPr="0091021D">
              <w:t xml:space="preserve"> </w:t>
            </w:r>
            <w:r w:rsidRPr="0091021D">
              <w:rPr>
                <w:u w:val="single"/>
              </w:rPr>
              <w:t xml:space="preserve">«26» мая 2023 </w:t>
            </w:r>
            <w:proofErr w:type="spellStart"/>
            <w:r w:rsidRPr="0091021D">
              <w:rPr>
                <w:u w:val="single"/>
              </w:rPr>
              <w:t>года,</w:t>
            </w:r>
            <w:r>
              <w:rPr>
                <w:u w:val="single"/>
              </w:rPr>
              <w:t>время</w:t>
            </w:r>
            <w:proofErr w:type="spellEnd"/>
            <w:r w:rsidRPr="0091021D">
              <w:rPr>
                <w:u w:val="single"/>
              </w:rPr>
              <w:t>: 13:53:10;</w:t>
            </w:r>
          </w:p>
        </w:tc>
      </w:tr>
    </w:tbl>
    <w:p w:rsidR="00486C35" w:rsidRDefault="001D4E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13. Предложения о цене </w:t>
      </w:r>
      <w:r>
        <w:t>приобретения лота</w:t>
      </w:r>
    </w:p>
    <w:p w:rsidR="00486C35" w:rsidRDefault="001D4E08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402"/>
        <w:gridCol w:w="2693"/>
        <w:gridCol w:w="2956"/>
      </w:tblGrid>
      <w:tr w:rsidR="00486C35" w:rsidTr="0091021D"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1D4E0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1D4E0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9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1D4E0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 w:rsidTr="0091021D"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1D4E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Павликов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1D4E0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1021D">
              <w:rPr>
                <w:sz w:val="20"/>
                <w:szCs w:val="20"/>
              </w:rPr>
              <w:t xml:space="preserve">г. Орел, ул. </w:t>
            </w:r>
            <w:proofErr w:type="spellStart"/>
            <w:r w:rsidRPr="0091021D">
              <w:rPr>
                <w:sz w:val="20"/>
                <w:szCs w:val="20"/>
              </w:rPr>
              <w:t>Картукова</w:t>
            </w:r>
            <w:proofErr w:type="spellEnd"/>
            <w:r w:rsidRPr="0091021D">
              <w:rPr>
                <w:sz w:val="20"/>
                <w:szCs w:val="20"/>
              </w:rPr>
              <w:t>, д. 2, кв. 121</w:t>
            </w:r>
          </w:p>
        </w:tc>
        <w:tc>
          <w:tcPr>
            <w:tcW w:w="29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1D4E0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502 001.00</w:t>
            </w:r>
          </w:p>
        </w:tc>
      </w:tr>
      <w:tr w:rsidR="0091021D" w:rsidTr="0091021D"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1021D" w:rsidRDefault="0091021D" w:rsidP="0091021D">
            <w:pPr>
              <w:pStyle w:val="tabletext"/>
              <w:spacing w:line="264" w:lineRule="auto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  </w:t>
            </w:r>
            <w:proofErr w:type="spellStart"/>
            <w:r w:rsidRPr="0091021D">
              <w:rPr>
                <w:b/>
                <w:sz w:val="20"/>
                <w:szCs w:val="20"/>
                <w:lang w:val="en-US"/>
              </w:rPr>
              <w:t>Рыболовлев</w:t>
            </w:r>
            <w:proofErr w:type="spellEnd"/>
            <w:r w:rsidRPr="0091021D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1021D">
              <w:rPr>
                <w:b/>
                <w:sz w:val="20"/>
                <w:szCs w:val="20"/>
                <w:lang w:val="en-US"/>
              </w:rPr>
              <w:t>Алексей</w:t>
            </w:r>
            <w:proofErr w:type="spellEnd"/>
            <w:r w:rsidRPr="0091021D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1021D">
              <w:rPr>
                <w:b/>
                <w:sz w:val="20"/>
                <w:szCs w:val="20"/>
                <w:lang w:val="en-US"/>
              </w:rPr>
              <w:t>Михайлович</w:t>
            </w:r>
            <w:proofErr w:type="spellEnd"/>
          </w:p>
        </w:tc>
        <w:tc>
          <w:tcPr>
            <w:tcW w:w="26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1021D" w:rsidRPr="0091021D" w:rsidRDefault="0091021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Свердловская обл., г. Качканар, 11 </w:t>
            </w:r>
            <w:proofErr w:type="spellStart"/>
            <w:r>
              <w:rPr>
                <w:sz w:val="20"/>
                <w:szCs w:val="20"/>
              </w:rPr>
              <w:t>мкрн</w:t>
            </w:r>
            <w:proofErr w:type="spellEnd"/>
            <w:r>
              <w:rPr>
                <w:sz w:val="20"/>
                <w:szCs w:val="20"/>
              </w:rPr>
              <w:t>, д. 24, кв. 16</w:t>
            </w:r>
          </w:p>
        </w:tc>
        <w:tc>
          <w:tcPr>
            <w:tcW w:w="29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1021D" w:rsidRDefault="0091021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Ценовое предложение не подано</w:t>
            </w:r>
          </w:p>
        </w:tc>
      </w:tr>
      <w:tr w:rsidR="0091021D" w:rsidTr="0091021D"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1021D" w:rsidRPr="0091021D" w:rsidRDefault="0091021D" w:rsidP="0091021D">
            <w:pPr>
              <w:pStyle w:val="tabletext"/>
              <w:spacing w:line="264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Pr="0091021D">
              <w:rPr>
                <w:b/>
                <w:sz w:val="20"/>
                <w:szCs w:val="20"/>
              </w:rPr>
              <w:t>Поляков Андрей Васильевич</w:t>
            </w:r>
          </w:p>
        </w:tc>
        <w:tc>
          <w:tcPr>
            <w:tcW w:w="26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1021D" w:rsidRPr="0091021D" w:rsidRDefault="0091021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Московская обл., г. Люберцы, Проспект Гагарина, д. 27/6, кв. 561</w:t>
            </w:r>
          </w:p>
        </w:tc>
        <w:tc>
          <w:tcPr>
            <w:tcW w:w="29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1021D" w:rsidRDefault="0091021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Ценовое предложение не подано</w:t>
            </w:r>
          </w:p>
        </w:tc>
      </w:tr>
    </w:tbl>
    <w:p w:rsidR="00486C35" w:rsidRDefault="001D4E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14. </w:t>
      </w:r>
      <w:r>
        <w:t>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D412FD" w:rsidP="00D412FD">
      <w:pPr>
        <w:suppressAutoHyphens w:val="0"/>
        <w:autoSpaceDE w:val="0"/>
        <w:autoSpaceDN w:val="0"/>
        <w:adjustRightInd w:val="0"/>
        <w:ind w:left="567"/>
      </w:pPr>
      <w:r>
        <w:t>По р</w:t>
      </w:r>
      <w:r w:rsidR="0091021D">
        <w:rPr>
          <w:rFonts w:eastAsia="Times New Roman"/>
          <w:color w:val="auto"/>
        </w:rPr>
        <w:t>езультат</w:t>
      </w:r>
      <w:r>
        <w:rPr>
          <w:rFonts w:eastAsia="Times New Roman"/>
          <w:color w:val="auto"/>
        </w:rPr>
        <w:t>ам</w:t>
      </w:r>
      <w:r w:rsidR="0091021D">
        <w:rPr>
          <w:rFonts w:eastAsia="Times New Roman"/>
          <w:color w:val="auto"/>
        </w:rPr>
        <w:t xml:space="preserve"> рассмотрения предложений о цене, представленных участниками торгов</w:t>
      </w:r>
      <w:r>
        <w:rPr>
          <w:rFonts w:eastAsia="Times New Roman"/>
          <w:color w:val="auto"/>
        </w:rPr>
        <w:t xml:space="preserve"> </w:t>
      </w:r>
      <w:r w:rsidR="00B75075">
        <w:rPr>
          <w:rFonts w:eastAsia="Times New Roman"/>
          <w:color w:val="auto"/>
        </w:rPr>
        <w:t>определено</w:t>
      </w:r>
      <w:r>
        <w:rPr>
          <w:rFonts w:eastAsia="Times New Roman"/>
          <w:color w:val="auto"/>
        </w:rPr>
        <w:t xml:space="preserve">, что </w:t>
      </w:r>
      <w:r w:rsidR="0091021D">
        <w:t>двое участников не подали ценовых предложений, в связи с чем их заявки не соответствуют</w:t>
      </w:r>
      <w:r w:rsidR="00B75075">
        <w:t xml:space="preserve">, </w:t>
      </w:r>
      <w:r w:rsidRPr="00D412FD">
        <w:t xml:space="preserve">установленным </w:t>
      </w:r>
      <w:r w:rsidR="00B75075">
        <w:t>требованиям законодательства о банкротстве</w:t>
      </w:r>
      <w:r w:rsidR="00B75075" w:rsidRPr="00D412FD">
        <w:t xml:space="preserve"> </w:t>
      </w:r>
      <w:r w:rsidRPr="00D412FD">
        <w:t>и указанным в сообщении о проведении торгов</w:t>
      </w:r>
      <w:r>
        <w:t xml:space="preserve">. </w:t>
      </w:r>
      <w:bookmarkStart w:id="9" w:name="_GoBack"/>
      <w:bookmarkEnd w:id="9"/>
      <w:r>
        <w:t>З</w:t>
      </w:r>
      <w:r w:rsidR="009611D7">
        <w:t xml:space="preserve">аявка </w:t>
      </w:r>
      <w:r w:rsidR="0091021D">
        <w:t xml:space="preserve">только одного участника </w:t>
      </w:r>
      <w:r w:rsidR="009611D7">
        <w:t>содержит предложение о цене не ниже установленной начальной цены продажи лота, договор купли-продажи может быть заключен арбитражным управляющим с этим участником торгов в соответствии с представленным им предложением о цене.</w:t>
      </w:r>
    </w:p>
    <w:p w:rsidR="00486C35" w:rsidRDefault="001D4E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</w:t>
      </w:r>
      <w:r>
        <w:t>и-продажи</w:t>
      </w:r>
    </w:p>
    <w:p w:rsidR="00486C35" w:rsidRDefault="001D4E08">
      <w:pPr>
        <w:spacing w:after="120" w:line="264" w:lineRule="auto"/>
        <w:ind w:left="567"/>
      </w:pPr>
      <w:r>
        <w:t>Продажа имущества оформляется договором купли-продажи (ДКП), который заключает КУ с ПТ. В течение 5 дней с даты подписания протокола о результатах торгов КУ направляет ПТ предложение заключить ДКП с приложением его проекта в соответствии с предст</w:t>
      </w:r>
      <w:r>
        <w:t>авленным ПТ предложением о цене. Оплата в соответствии с ДКП должна быть осуществлена покупателем в течение 30 дней со дня подписания ДКП по следующим реквизитам:  Получатель: ООО «ТЕХДЕПО», ИНН 5035042272, КПП 503501001, р/сч 40702810310000003167 в ОРЛОВС</w:t>
      </w:r>
      <w:r>
        <w:t>КИЙ РФ АО «РОССЕЛЬХОЗБАНК» г. Орел, БИК 045402751, к/сч 30101810700000000751.</w:t>
      </w:r>
    </w:p>
    <w:p w:rsidR="00486C35" w:rsidRDefault="001D4E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1D4E08">
      <w:pPr>
        <w:spacing w:after="120" w:line="264" w:lineRule="auto"/>
        <w:ind w:left="567"/>
      </w:pPr>
      <w:r>
        <w:t xml:space="preserve">Продажа имущества оформляется договором купли-продажи (ДКП), который заключает КУ с ПТ. В течение 5 дней с даты </w:t>
      </w:r>
      <w:r>
        <w:t>подписания протокола о результатах торгов КУ направляет ПТ предложение заключить ДКП с приложением его проекта в соответствии с представленным ПТ предложением о цене. Оплата в соответствии с ДКП должна быть осуществлена покупателем в течение 30 дней со дня</w:t>
      </w:r>
      <w:r>
        <w:t xml:space="preserve"> подписания ДКП по следующим реквизитам:  Получатель: ООО «ТЕХДЕПО», ИНН 5035042272, КПП 503501001, р/сч 40702810310000003167 в ОРЛОВСКИЙ РФ АО «РОССЕЛЬХОЗБАНК» г. Орел, БИК 045402751, к/сч 30101810700000000751.</w:t>
      </w:r>
    </w:p>
    <w:p w:rsidR="00486C35" w:rsidRDefault="001D4E08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</w:t>
      </w:r>
      <w:r>
        <w:t xml:space="preserve"> законом от 26 октября 2002 г. №127-ФЗ «О несостоятельности (банкротстве)».</w:t>
      </w:r>
    </w:p>
    <w:p w:rsidR="00486C35" w:rsidRPr="0091021D" w:rsidRDefault="001D4E08">
      <w:pPr>
        <w:pStyle w:val="af5"/>
        <w:spacing w:before="280" w:after="280"/>
        <w:ind w:left="567"/>
        <w:jc w:val="both"/>
      </w:pPr>
      <w:r>
        <w:t>Организатор</w:t>
      </w:r>
      <w:r w:rsidRPr="0091021D">
        <w:t xml:space="preserve"> </w:t>
      </w:r>
      <w:r>
        <w:t>торгов</w:t>
      </w:r>
      <w:r w:rsidRPr="0091021D">
        <w:t xml:space="preserve"> </w:t>
      </w:r>
    </w:p>
    <w:p w:rsidR="00486C35" w:rsidRPr="0091021D" w:rsidRDefault="001D4E08">
      <w:pPr>
        <w:pStyle w:val="af5"/>
        <w:spacing w:before="280" w:after="280"/>
        <w:ind w:left="567"/>
        <w:jc w:val="both"/>
        <w:rPr>
          <w:b/>
        </w:rPr>
      </w:pPr>
      <w:r w:rsidRPr="0091021D">
        <w:rPr>
          <w:b/>
        </w:rPr>
        <w:t>(</w:t>
      </w:r>
      <w:proofErr w:type="spellStart"/>
      <w:r w:rsidRPr="0091021D">
        <w:rPr>
          <w:b/>
        </w:rPr>
        <w:t>Курдышева</w:t>
      </w:r>
      <w:proofErr w:type="spellEnd"/>
      <w:r w:rsidRPr="0091021D">
        <w:rPr>
          <w:b/>
        </w:rPr>
        <w:t xml:space="preserve"> Ирина Владимировна)</w:t>
      </w:r>
    </w:p>
    <w:p w:rsidR="00486C35" w:rsidRDefault="001D4E0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Курдышева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Ирина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Владимировна</w:t>
      </w:r>
      <w:proofErr w:type="spellEnd"/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E08" w:rsidRDefault="001D4E08">
      <w:r>
        <w:separator/>
      </w:r>
    </w:p>
  </w:endnote>
  <w:endnote w:type="continuationSeparator" w:id="0">
    <w:p w:rsidR="001D4E08" w:rsidRDefault="001D4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E08" w:rsidRDefault="001D4E08">
      <w:r>
        <w:separator/>
      </w:r>
    </w:p>
  </w:footnote>
  <w:footnote w:type="continuationSeparator" w:id="0">
    <w:p w:rsidR="001D4E08" w:rsidRDefault="001D4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C35" w:rsidRDefault="001D4E0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C35"/>
    <w:rsid w:val="001D4E08"/>
    <w:rsid w:val="003D7E5A"/>
    <w:rsid w:val="00486C35"/>
    <w:rsid w:val="00824B95"/>
    <w:rsid w:val="008F1AF6"/>
    <w:rsid w:val="0091021D"/>
    <w:rsid w:val="009611D7"/>
    <w:rsid w:val="00B75075"/>
    <w:rsid w:val="00D4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9D69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CA69D-FC69-47BF-96B6-6DFB29AD9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4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user43</cp:lastModifiedBy>
  <cp:revision>61</cp:revision>
  <dcterms:created xsi:type="dcterms:W3CDTF">2018-02-15T22:24:00Z</dcterms:created>
  <dcterms:modified xsi:type="dcterms:W3CDTF">2023-06-02T08:11:00Z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