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7F3ABA" w:rsidP="000B4D78">
      <w:pPr>
        <w:ind w:firstLine="709"/>
        <w:jc w:val="both"/>
      </w:pPr>
      <w:proofErr w:type="spellStart"/>
      <w:r w:rsidRPr="007F3ABA">
        <w:t>Абазехова</w:t>
      </w:r>
      <w:proofErr w:type="spellEnd"/>
      <w:r w:rsidRPr="007F3ABA">
        <w:t xml:space="preserve"> Ирина </w:t>
      </w:r>
      <w:proofErr w:type="spellStart"/>
      <w:r w:rsidRPr="007F3ABA">
        <w:t>Хасановна</w:t>
      </w:r>
      <w:proofErr w:type="spellEnd"/>
      <w:r>
        <w:t>, именуемая</w:t>
      </w:r>
      <w:r w:rsidR="000B4D78" w:rsidRPr="000B4D78">
        <w:t xml:space="preserve"> в дальнейшем Продавец, в лице </w:t>
      </w:r>
      <w:r w:rsidR="00B17FE4">
        <w:t>финансового</w:t>
      </w:r>
      <w:r w:rsidR="000B4D78" w:rsidRPr="000B4D78">
        <w:t xml:space="preserve"> управляющего </w:t>
      </w:r>
      <w:proofErr w:type="spellStart"/>
      <w:r w:rsidR="0089260F" w:rsidRPr="0089260F">
        <w:t>Масякина</w:t>
      </w:r>
      <w:proofErr w:type="spellEnd"/>
      <w:r w:rsidR="0089260F" w:rsidRPr="0089260F">
        <w:t xml:space="preserve"> Александра Николаевича, действующего на основании Определения Арбитражного суда города Москвы по делу № А40-218490/19-186-277Ф от 19.06.2020г.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E5084E" w:rsidRDefault="00E5084E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E5084E" w:rsidRDefault="00E5084E" w:rsidP="00E5084E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Продавец:                                                                                                                                         Покупатель:</w:t>
      </w:r>
    </w:p>
    <w:p w:rsidR="00E5084E" w:rsidRDefault="00E5084E" w:rsidP="00E5084E"/>
    <w:p w:rsidR="00E5084E" w:rsidRDefault="00E5084E" w:rsidP="00E5084E">
      <w:proofErr w:type="spellStart"/>
      <w:r>
        <w:t>Абазехова</w:t>
      </w:r>
      <w:proofErr w:type="spellEnd"/>
      <w:r>
        <w:t xml:space="preserve"> Ирина </w:t>
      </w:r>
      <w:proofErr w:type="spellStart"/>
      <w:r>
        <w:t>Хасановна</w:t>
      </w:r>
      <w:proofErr w:type="spellEnd"/>
      <w:r>
        <w:t xml:space="preserve"> </w:t>
      </w:r>
    </w:p>
    <w:p w:rsidR="00E5084E" w:rsidRDefault="00E5084E" w:rsidP="00E5084E">
      <w:r>
        <w:t xml:space="preserve">121352, г. Москва, ул. </w:t>
      </w:r>
      <w:proofErr w:type="spellStart"/>
      <w:r>
        <w:t>Давыдковская</w:t>
      </w:r>
      <w:proofErr w:type="spellEnd"/>
      <w:r>
        <w:t xml:space="preserve">, </w:t>
      </w:r>
    </w:p>
    <w:p w:rsidR="00E5084E" w:rsidRDefault="00E5084E" w:rsidP="00E5084E">
      <w:r>
        <w:t>д. 3, кв. 180</w:t>
      </w:r>
    </w:p>
    <w:p w:rsidR="00E5084E" w:rsidRDefault="00E5084E" w:rsidP="00E5084E"/>
    <w:p w:rsidR="00E5084E" w:rsidRDefault="00E5084E" w:rsidP="00E5084E">
      <w:r>
        <w:t>ИНН 071609980056</w:t>
      </w:r>
    </w:p>
    <w:p w:rsidR="00E5084E" w:rsidRDefault="00E5084E" w:rsidP="00E5084E">
      <w:r>
        <w:t>СНИЛС 070-574-198 65</w:t>
      </w:r>
    </w:p>
    <w:p w:rsidR="00E5084E" w:rsidRDefault="00E5084E" w:rsidP="00E5084E">
      <w:r>
        <w:t>р/с №</w:t>
      </w:r>
      <w:r w:rsidRPr="00E5084E">
        <w:t xml:space="preserve">40817810300000091395 </w:t>
      </w:r>
    </w:p>
    <w:p w:rsidR="00E5084E" w:rsidRDefault="00E5084E" w:rsidP="00E5084E">
      <w:r w:rsidRPr="00E5084E">
        <w:t>в АО «</w:t>
      </w:r>
      <w:proofErr w:type="spellStart"/>
      <w:r w:rsidRPr="00E5084E">
        <w:t>Москомбанк</w:t>
      </w:r>
      <w:proofErr w:type="spellEnd"/>
      <w:r w:rsidRPr="00E5084E">
        <w:t xml:space="preserve">», г. Москва, </w:t>
      </w:r>
    </w:p>
    <w:p w:rsidR="00E5084E" w:rsidRDefault="00E5084E" w:rsidP="00E5084E">
      <w:r w:rsidRPr="00E5084E">
        <w:t>к/c №3010</w:t>
      </w:r>
      <w:r>
        <w:t xml:space="preserve">1810245250000476, </w:t>
      </w:r>
    </w:p>
    <w:p w:rsidR="00E5084E" w:rsidRDefault="00E5084E" w:rsidP="00E5084E">
      <w:bookmarkStart w:id="1" w:name="_GoBack"/>
      <w:bookmarkEnd w:id="1"/>
      <w:r>
        <w:t>БИК 044525476</w:t>
      </w:r>
      <w:r>
        <w:t>.</w:t>
      </w:r>
    </w:p>
    <w:p w:rsidR="00E5084E" w:rsidRDefault="00E5084E" w:rsidP="00E5084E"/>
    <w:p w:rsidR="00E5084E" w:rsidRDefault="00E5084E" w:rsidP="00E5084E">
      <w:r>
        <w:t>Финансовый управляющий</w:t>
      </w:r>
    </w:p>
    <w:p w:rsidR="00E5084E" w:rsidRDefault="00E5084E" w:rsidP="00E5084E"/>
    <w:p w:rsidR="00E5084E" w:rsidRPr="00E5084E" w:rsidRDefault="00E5084E" w:rsidP="00E5084E">
      <w:r>
        <w:t xml:space="preserve">______________ /А.Н. </w:t>
      </w:r>
      <w:proofErr w:type="spellStart"/>
      <w:r>
        <w:t>Масякин</w:t>
      </w:r>
      <w:proofErr w:type="spellEnd"/>
      <w:r>
        <w:t>/</w:t>
      </w:r>
    </w:p>
    <w:sectPr w:rsidR="00E5084E" w:rsidRPr="00E5084E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7F3ABA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260F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17FE4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084E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74DF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7530-0B11-42E7-9EAA-7CFA46D2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2023-05-26T10:26:00Z</dcterms:modified>
</cp:coreProperties>
</file>