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7224–ОАОФ/1/1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мая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7224-ОАОФ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Жуков Юрий Валерьевич;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ФОРД ФОКУС 2013 года выпуска, VIN № X9FKXXEEBKDK49612, цвет кузова: серебристый, рабочий объем двигателя: 1596, мощность: 104,72 л.с., тип ТС: легковой комби (хэтчбек). Автомобиль аварийный, имеет внешние и внутренние повреждения..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А56-76404/2022.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Жуков Юрий Валерьевич.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«18» апреля 2023г. 11:00:00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«30» мая 2023г.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мая 2023 года, время:  20:40:25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Малышев Денис Дмитриевич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ИНН:781640022780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мая 2023 года, время:  10:15:59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Лунгу Никита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ИНН:165507217804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мая 2023 года, время:  14:52:25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Серебряков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ИНН:632403836407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мая 2023 года, время:  14:52:25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Серебряков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ИНН:632403836407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мая 2023 года, время:  10:15:59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Лунгу Никита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ИНН:165507217804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мая 2023 года, время:  20:40:25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Малышев Денис Дмитриевич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ИНН:781640022780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