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7120–ОАОФ/1/1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7120-ОАОФ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Саенко Оксана Михайловна;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DAEWOO NEXIA, год изготовления: 2012, VIN: XWB3K32EDCA239415, г/н: Т246РК62.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А54-1463/2022.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Саенко Оксана Михайловна.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апреля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мая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