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Иванченкова Ольга 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Жабборову Жамшеду Жахон Угли о выплате денежных средств в размере 155 000,00 рублей, основанное на Исполнительном листе серии ФС № 038607942 от 13.10.2022 г. Право требования к Екубову Гайрату Фарходовичу (21.08.1982 г.р., Узбекистан) о выплате денежных средств в размере 200 000,00 рублей, основанное на Исполнительном листе серии ФС № 038607941 от 13.10.2022 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А56-7964/2021.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Иванченкова Ольга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мая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мая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