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«СМУ-7» (ИНН 7720391505) денежных средств по недействительной сделке в размере 854 325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854 325.00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