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требования к  ООО "СТРОИТЕЛЬ" (ООО «СТРОИТЕЛЬНО-МОНТАЖНОЕ УПРАВЛЕНИЕ-6») (ИНН 7743549178, ОГРН 1057746085341)  в сумме 648 730 руб. 93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648 740.00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