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7068–ОАОФ/1/19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7068-ОАОФ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Право требования к ООО «РЕГИОНПРОМСТРОЙ» (ИНН 7719555163, ОГРН 1057747088508) в сумме 25 025 898 руб. 62 коп.
Право не подтверждено судебным актом. Частично отсутствуют первичные документы..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25 025 900.00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А40-162499/20-101-299.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марта 2023г. 14:00:00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мая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