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24 % доля в уставном капитале ООО «Бьеф» (ОГРН: 1024301004210, Дата присвоения ОГРН: 21.11.2002, ИНН: 4324006176, КПП: 432401001. Адрес юр. лица: 612080, Кировская область, Оричевский район, пгт. Оричи, ул. Карла Маркса, д. 24), Бочка на колесах (на территории), Бульдозер ДЗ-42, ВАГОНЧИК будка, ВАГОНЧИК на колесах (на территории ПМК), Кассовый аппарат Атол 90, Кран-балка, Кран-балка, Многофункц-е устрой-во(копир/принтер/сканер)Tosidа, Принтер hp LaserJet 1010, Принтер НР LJ, Станок заточной для цепей, Станок токар.Кусон-3, Станок токарно-винтор., Станок фрезерный, Таль электрическая 5т, Электротельфер, Проходная, Скважина..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790 560.00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А28-8459/2020.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Кировской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"Оричевская ПМК - 1".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Норин Павел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Норин Павел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17.04.2023 09:00:00 ⇆ 10.05.2023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мая 2023 года, время:  13:10:32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Токарева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ОГРНИП:318435000012112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мая 2023 года, время:  13:10:32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Токарева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ОГРНИП:318435000012112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