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7077–ОТПП/1/56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Кран-балка (с тельфером), б/у. Имущество обременено залогом в пользу ООО «РТ-Капитал..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«СТК».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