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«Спутник» в размере 32 118 848,60руб. по Определениям Арбитражного суда г. Санкт-Петербурга и Ленинградской области по делу А56- 61011/2020/тр. 1, тр.15, тр.15а, тр.18 и без судебного акта.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4 568 582.70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А56-94737/2022.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"ЖСС".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мая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