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6944–ОАОФ/2/15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310, кадастровый номер: 77:18:0171106:251, площадь: 41,4кв.м..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6 086 000.00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А40-245154/16-44-391Б.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"УКС-4".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апреля 2023г. 19:30:00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