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6983–ОАЗФ/2/9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апреля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Право требования в размере 106 952 562,50 руб. к ООО "УС БАЭС" (ИНН: 6639013357).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96 257 306.25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А60-32807/2020.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Свердловской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«УК «УЭС».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«13» марта 2023г.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«17» апреля 2023г.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«19» апреля 2023г.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