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1-этажный, год ввода в эксплуатацию – 1920 г., общая площадь 67,1 кв.м,  кадастровый номер 59:01:3911423:11, адрес: Пермский край, г. Пермь, ул. Соликамская, д. 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