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6983–ОАЗФ/1/9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апреля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Право требования в размере 106 952 562,50 руб. к ООО "УС БАЭС" (ИНН: 6639013357).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96 257 306.25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А60-32807/2020.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«УК «УЭС».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