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в размере 1 370 989 526,87 руб. к ООО «Белоярский центр генеральных подрядов» (ИНН: 6670292134).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1 233 890 574.18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