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6967–ЗАОФ/1/2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6967-ЗАОФ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Зарипов Фарит Маликович;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1/68 доли в праве на земельный участок, кадастровый номер 64:26:050301:80, площадью 639500 м², земли сельскохозяйственного назначения, для ведения сельскохозяйственного производства, Местоположение: Саратовская область, р-н Питерский, примерно в 11,2 км по направлению на северо-запад от с. Моршанка, вид права: общая долевая собственность..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86 990.81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А57-10927/2020.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Зарипов Фарит Маликович.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апреля 2023г.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