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6640–ОТПП/1/3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апреля 2023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6640-ОТПП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«Санто-Холдинг»;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Дебиторская задолженность к ОАО «Сантехлит» (ИНН 3202000168) в размере 24 705 476,38 руб..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10 005 717.93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А40-216512/2016.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«Санто-Холдинг».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Щукин Антон Олегович.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Щукин Антон Олегович.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(Щукин Антон Олегович)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Щукин Антон Олегович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