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6583–ОТПП/1/1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"СОБИТ";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доли в уставном капитале Общества с ограниченной ответственностью «ФОЛДЛЭНД» «ИНН 7703247406, ОГРН 1027700453054)..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А40-82406/2018.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"СОБИТ".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Гончаров Роман Викторович.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08.04.2023 00:00:00 ⇆ 10.04.2023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23:56:08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Сигал Алексей Викторович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ИНН:770370001700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2023 года, время:  23:56:08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Сигал Алексей Викторович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ИНН:770370001700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