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6922–ОАОФ/1/6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Пакет акций АО "9 ЦАРЗ" (ИНН 6449054228) в размере 531 217 штук, 64,9673% от уставного капитала и права требования к АО "9 ЦАРЗ" в размере 446 752 020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99 885.62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16:31:09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16:31:09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