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6885–ОАЗФ/2/1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Акционерное общество «Комплексные коммунальные системы Холдинг»;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09:09:0030601:6 (РФ, КЧР, р-н Карачаевский, Левый берег р. Махар-Суу, в 15 км от юго-западной границы а. Верхний Учкулан) площадь 14368 (+/-1) кв. м, Здание с кадастровым номером 09:09:0030601:261 (Карачаево-Черкесская респ, р-н Карачаевский, урочище Махар) площадь 76,2 кв. м, Здание с кадастровым номером 09:09:0030601:264 (Карачаево-Черкесская респ, р-н Карачаевский, урочище Махар) площадь 19,60 кв. м, Здание с кадастровым номером 09:09:0030601:265 (Карачаево-Черкесская респ, р-н Карачаевский, урочище Махар) площадь 189 кв. м, Здание с кадастровым номером 09:09:0030601:286 (РФ, КЧР, р-н Карачаевский, Левый берег р. Махар-Суу, в 15 км от юго-западной границы а. Верхний Учкулан) площадь 50,4 кв. м, Здание с кадастровым номером 09:09:0030601:287 (РФ, КЧР, р-н Карачаевский, Левый берег р. Махар-Суу, в 15 км от юго-западной границы а. Верхний Учкулан) площадь 172 кв. м, Здание с кадастровым номером 09:09:0030601:288 (РФ, КЧР, р-н Карачаевский, Левый берег р. Махар-Суу, в 15 км от юго-западной границы а. Верхний Учкулан) площадь 49,4 кв. м, Земельный участок с кадастровым номером 09:04:0101164:34 (доля 2/3) (РФ, КЧР, г Черкесск, ул. Международная, д 109) площадь 1314 кв. м, Помещение с кадастровым номером 09:04:0101164:892 (РФ, КЧР, г Черкесск, ул. Международная, д 109) площадь 239,8 кв. м, Помещение с кадастровым номером 09:04:0101164:893 (доля 2/3) (РФ, КЧР, г Черкесск, ул. Международная, д 109) площадь 238,8 кв. м, Помещение с кадастровым номером 09:04:0101164:894 (РФ, КЧР, г Черкесск, ул. Международная, д 109) площадь 146,5 кв. м, Помещение с кадастровым номером 09:04:0101164:895 (РФ, КЧР, г Черкесск, ул. Международная, д 109) площадь 241,8 кв. м, Помещение с кадастровым номером 09:04:0101164:896 (РФ, КЧР, г Черкесск, ул. Международная, д 109) площадь 241 кв. м, Помещение с кадастровым номером 09:04:0101164:897 (РФ, КЧР, г Черкесск, ул. Международная, д 109) площадь 240,2 кв. м, Помещение с кадастровым номером 09:04:0101164:898 (РФ, КЧР, г Черкесск, ул. Международная, д 109) площадь 240,8 кв. м, Помещение с кадастровым номером 09:04:0101178:642 (КЧР,г Черкесск, пр-кт Ленина, д 62) площадь 43,5 кв. м, Земельный участок с кадастровым номером 09:04:0101140:45 (РФ, КЧР, г. Черкесск, пр-кт Ленина, з/у 11Б) площадь 155 кв. м, Здание с кадастровым номером 09:04:0000000:3581 (РФ, КЧР, г. Черкесск, пр-кт Ленина, зд. 11Б) площадь 221,7 кв. м, Здание котельной с кадастровым номером 09:04:01:01:021:121 (РФ, КЧР, г. Черкесск, пер. Мотодромный, зд. 10В/3) площадь 184,1 кв. м, Здание гаража с кадастровым номером 09:04:0101021:177 (РФ, КЧР, г. Черкесск, пер. Мотодромный, зд. 10В/4) площадь 104,3 кв. м, Здание проходной с кадастровым номером 09:04:0101021:234 (РФ, КЧР, г. Черкесск, пер. Мотодромный, зд. 10В/5) площадь 7,8 кв. м, Здание Спортивно-технического клуба с кадастровым номером 09:04:0101021:235 (РФ, КЧР, г. Черкесск, пер. Мотодромный, зд. 10В/1) площадь 2070,7 кв. м, Здание боксов с кадастровым номером 09:04:0101021:236 (РФ, КЧР, г. Черкесск, пер. Мотодромный, зд. 10В/2) площадь 578,40 кв. м, Сооружение - навес с кадастровым номером 09:04:0101021:196 (РФ, КЧР, г. Черкесск, территория парка культуры и отдыха "Зеленый остров") площадь 45,9 кв. м, Сооружение - ворота с кадастровым номером 09:04:0101021:224 (РФ, КЧР, г. Черкесск, территория парка культуры и отдыха "Зеленый остров") площадь 11 кв. м, Сооружение - труба с кадастровым номером 09:04:0101021:227 (РФ, КЧР, г. Черкесск, территория парка культуры и отдыха "Зеленый остров"), Сооружение - ворота с кадастровым номером 09:04:0101021:228 (РФ, КЧР, г. Черкесск, территория парка культуры и отдыха "Зеленый остров") площадь 9,9 кв. м, Сооружение - забор с кадастровым номером 09:04:0101021:229 (РФ, КЧР, г. Черкесск, территория парка культуры и отдыха "Зеленый остров") площадь 410,3 кв. м.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210 420 000.00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 А25-1126/2022.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Акционерное общество «Комплексные коммунальные системы Холдинг».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Галандин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марта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апреля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