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F3C8" w14:textId="756138B0" w:rsidR="00E329CB" w:rsidRDefault="00E329CB" w:rsidP="00E329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Лоты № 1,3,4,5,7,11:</w:t>
      </w:r>
    </w:p>
    <w:p w14:paraId="1B0B3F43" w14:textId="77777777" w:rsidR="00E329CB" w:rsidRDefault="00E329CB" w:rsidP="00E329CB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page" w:horzAnchor="page" w:tblpX="1231" w:tblpY="1681"/>
        <w:tblW w:w="10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783"/>
      </w:tblGrid>
      <w:tr w:rsidR="00E329CB" w14:paraId="4033292C" w14:textId="77777777" w:rsidTr="00E329CB">
        <w:trPr>
          <w:trHeight w:hRule="exact"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5BE30C2" w14:textId="77777777" w:rsidR="00E329CB" w:rsidRDefault="00E329CB" w:rsidP="00E329C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Style w:val="2"/>
                <w:rFonts w:eastAsia="Calibri"/>
                <w:b/>
                <w:sz w:val="22"/>
                <w:szCs w:val="22"/>
              </w:rPr>
              <w:t>№ Лота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16A2D" w14:textId="77777777" w:rsidR="00E329CB" w:rsidRDefault="00E329CB" w:rsidP="00E329CB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Style w:val="2"/>
                <w:rFonts w:eastAsia="Calibri"/>
                <w:b/>
                <w:sz w:val="22"/>
                <w:szCs w:val="22"/>
              </w:rPr>
              <w:t>Наименование</w:t>
            </w:r>
          </w:p>
        </w:tc>
      </w:tr>
      <w:tr w:rsidR="00E329CB" w14:paraId="5B1750FB" w14:textId="77777777" w:rsidTr="00E329CB">
        <w:trPr>
          <w:trHeight w:hRule="exact"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5BF5B53" w14:textId="77777777" w:rsidR="00E329CB" w:rsidRDefault="00E329CB" w:rsidP="00E329CB">
            <w:pPr>
              <w:spacing w:line="24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F2691" w14:textId="77777777" w:rsidR="00E329CB" w:rsidRDefault="00E329CB" w:rsidP="00E329CB">
            <w:pPr>
              <w:spacing w:line="240" w:lineRule="exact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Комплектная бетоносмесительная установка Liebherr Betomix 2.25 RDW</w:t>
            </w:r>
          </w:p>
        </w:tc>
      </w:tr>
      <w:tr w:rsidR="00E329CB" w14:paraId="6EC342FE" w14:textId="77777777" w:rsidTr="00E329CB">
        <w:trPr>
          <w:trHeight w:hRule="exact"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A89FC1E" w14:textId="77777777" w:rsidR="00E329CB" w:rsidRDefault="00E329CB" w:rsidP="00E329CB">
            <w:pPr>
              <w:spacing w:line="24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9F11A" w14:textId="77777777" w:rsidR="00E329CB" w:rsidRDefault="00E329CB" w:rsidP="00E329CB">
            <w:pPr>
              <w:spacing w:line="240" w:lineRule="exact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Грузопассажирский подъемник ALIMAK SCANDO 450 DOL 20/30, (год выпуска 2011) №812503</w:t>
            </w:r>
          </w:p>
        </w:tc>
      </w:tr>
      <w:tr w:rsidR="00E329CB" w14:paraId="46D0A7A0" w14:textId="77777777" w:rsidTr="00E329CB">
        <w:trPr>
          <w:trHeight w:hRule="exact"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3EDEE3A" w14:textId="77777777" w:rsidR="00E329CB" w:rsidRDefault="00E329CB" w:rsidP="00E329CB">
            <w:pPr>
              <w:spacing w:line="24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90CE5" w14:textId="77777777" w:rsidR="00E329CB" w:rsidRDefault="00E329CB" w:rsidP="00E329CB">
            <w:pPr>
              <w:spacing w:line="240" w:lineRule="exact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Грузопассажирский подъемник ALIMAK SCANDO 450 DOL 20/30, (год выпуска 2011) №812504</w:t>
            </w:r>
          </w:p>
        </w:tc>
      </w:tr>
      <w:tr w:rsidR="00E329CB" w14:paraId="680266F5" w14:textId="77777777" w:rsidTr="00E329CB">
        <w:trPr>
          <w:trHeight w:hRule="exact"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DBB7752" w14:textId="77777777" w:rsidR="00E329CB" w:rsidRDefault="00E329CB" w:rsidP="00E329CB">
            <w:pPr>
              <w:spacing w:line="24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D6898" w14:textId="77777777" w:rsidR="00E329CB" w:rsidRDefault="00E329CB" w:rsidP="00E329CB">
            <w:pPr>
              <w:spacing w:line="240" w:lineRule="exact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Стрела бетонораспределительная самоподъемная гидравлическая HGY24</w:t>
            </w:r>
          </w:p>
        </w:tc>
      </w:tr>
      <w:tr w:rsidR="00E329CB" w14:paraId="2F513B38" w14:textId="77777777" w:rsidTr="00E329CB">
        <w:trPr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F34B9BE" w14:textId="77777777" w:rsidR="00E329CB" w:rsidRDefault="00E329CB" w:rsidP="00E329CB">
            <w:pPr>
              <w:spacing w:line="24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687B6" w14:textId="77777777" w:rsidR="00E329CB" w:rsidRDefault="00E329CB" w:rsidP="00E329CB">
            <w:pPr>
              <w:spacing w:line="240" w:lineRule="exact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Транспортная фасадная платформа Hek МСМ 32,6*1,5-2,7 двухмачтовая 2011 г.в. </w:t>
            </w:r>
            <w:proofErr w:type="gramStart"/>
            <w:r>
              <w:rPr>
                <w:sz w:val="22"/>
                <w:szCs w:val="22"/>
              </w:rPr>
              <w:t>сер.№</w:t>
            </w:r>
            <w:proofErr w:type="gramEnd"/>
            <w:r>
              <w:rPr>
                <w:sz w:val="22"/>
                <w:szCs w:val="22"/>
              </w:rPr>
              <w:t xml:space="preserve"> 201109016, № 201109017, высота подъема Н-65м.</w:t>
            </w:r>
          </w:p>
        </w:tc>
      </w:tr>
      <w:tr w:rsidR="00E329CB" w14:paraId="5BF17662" w14:textId="77777777" w:rsidTr="00E329CB">
        <w:trPr>
          <w:trHeight w:hRule="exact"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A598E9C" w14:textId="77777777" w:rsidR="00E329CB" w:rsidRDefault="00E329CB" w:rsidP="00E329CB">
            <w:pPr>
              <w:spacing w:line="24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0EA83" w14:textId="77777777" w:rsidR="00E329CB" w:rsidRDefault="00E329CB" w:rsidP="00E329CB">
            <w:pPr>
              <w:spacing w:line="240" w:lineRule="exact"/>
            </w:pPr>
            <w:r>
              <w:rPr>
                <w:sz w:val="22"/>
                <w:szCs w:val="22"/>
              </w:rPr>
              <w:t>Автомобиль «КАМАЗ 689934», VIN X89689934D0EV3066, регистрационный знак Е509НР73, 2013 года выпуска.</w:t>
            </w:r>
          </w:p>
        </w:tc>
      </w:tr>
    </w:tbl>
    <w:p w14:paraId="153FD03B" w14:textId="77777777" w:rsidR="00376530" w:rsidRDefault="00376530"/>
    <w:sectPr w:rsidR="0037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0E"/>
    <w:rsid w:val="0023210E"/>
    <w:rsid w:val="00376530"/>
    <w:rsid w:val="00E3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5C86"/>
  <w15:chartTrackingRefBased/>
  <w15:docId w15:val="{49493589-21F0-4858-9F0C-398281D4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E329C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3</cp:revision>
  <dcterms:created xsi:type="dcterms:W3CDTF">2023-03-24T13:38:00Z</dcterms:created>
  <dcterms:modified xsi:type="dcterms:W3CDTF">2023-03-24T13:42:00Z</dcterms:modified>
</cp:coreProperties>
</file>