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912D9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12D9" w:rsidRDefault="00A912D9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912D9" w:rsidRDefault="00A912D9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912D9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6605–ОТПП/2/35</w:t>
      </w:r>
    </w:p>
    <w:p w:rsidR="00A912D9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A912D9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35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A912D9" w:rsidRDefault="00A912D9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912D9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марта 2023 года</w:t>
      </w:r>
    </w:p>
    <w:p w:rsidR="00A912D9" w:rsidRDefault="00A912D9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912D9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912D9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6605-ОТПП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"МЕДСНАБ-ГРУПП";</w:t>
      </w: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912D9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35</w:t>
      </w:r>
      <w:r>
        <w:rPr>
          <w:rFonts w:eastAsia="Times New Roman"/>
        </w:rPr>
        <w:t>: Электрод-нож, прямой, короткий (10210100/080416/0010095) - 17 шт. Срок годности: не ограничен..</w:t>
      </w: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912D9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16 830.00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A912D9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912D9" w:rsidRDefault="00000000">
      <w:pPr>
        <w:spacing w:after="120" w:line="264" w:lineRule="auto"/>
        <w:ind w:firstLine="567"/>
      </w:pPr>
      <w:r>
        <w:t>А60-43148/2020.</w:t>
      </w:r>
    </w:p>
    <w:p w:rsidR="00A912D9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912D9" w:rsidRDefault="00000000">
      <w:pPr>
        <w:spacing w:after="120" w:line="264" w:lineRule="auto"/>
        <w:ind w:firstLine="567"/>
      </w:pPr>
      <w:r>
        <w:t>Арбитражный суд Свердловской области.</w:t>
      </w: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912D9" w:rsidRDefault="00000000">
      <w:pPr>
        <w:spacing w:after="120" w:line="264" w:lineRule="auto"/>
        <w:ind w:firstLine="567"/>
      </w:pPr>
      <w:r>
        <w:t>ООО "МЕДСНАБ-ГРУПП".</w:t>
      </w: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912D9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Ефимов Сергей Александрович.</w:t>
      </w:r>
      <w:bookmarkStart w:id="5" w:name="_Hlk37882833"/>
      <w:bookmarkEnd w:id="5"/>
    </w:p>
    <w:p w:rsidR="00A912D9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A912D9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Ефимов Сергей Александрович.</w:t>
      </w: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912D9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B7664" w:rsidRPr="006B7664">
        <w:t xml:space="preserve">390006, Рязанская область, </w:t>
      </w:r>
      <w:proofErr w:type="spellStart"/>
      <w:r w:rsidR="006B7664" w:rsidRPr="006B7664">
        <w:t>г.Рязань</w:t>
      </w:r>
      <w:proofErr w:type="spellEnd"/>
      <w:r w:rsidR="006B7664" w:rsidRPr="006B7664">
        <w:t xml:space="preserve">, </w:t>
      </w:r>
      <w:proofErr w:type="spellStart"/>
      <w:r w:rsidR="006B7664" w:rsidRPr="006B7664">
        <w:t>ул.Есенина</w:t>
      </w:r>
      <w:proofErr w:type="spellEnd"/>
      <w:r w:rsidR="006B7664" w:rsidRPr="006B7664">
        <w:t xml:space="preserve">, д.2А. </w:t>
      </w:r>
      <w:proofErr w:type="spellStart"/>
      <w:r w:rsidR="006B7664" w:rsidRPr="006B7664">
        <w:t>помещ</w:t>
      </w:r>
      <w:proofErr w:type="spellEnd"/>
      <w:r w:rsidR="006B7664" w:rsidRPr="006B7664">
        <w:t>. Н4</w:t>
      </w:r>
      <w:r>
        <w:t>, ИНН: 6230079253, ОГРН: 1126230004449).</w:t>
      </w:r>
    </w:p>
    <w:p w:rsidR="00A912D9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  <w:bookmarkStart w:id="6" w:name="_Hlk38027585"/>
      <w:bookmarkStart w:id="7" w:name="_Hlk38027018"/>
      <w:bookmarkEnd w:id="6"/>
      <w:bookmarkEnd w:id="7"/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A912D9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A912D9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A912D9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A912D9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912D9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912D9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(Ефимов Сергей Александрович) </w:t>
      </w:r>
    </w:p>
    <w:p w:rsidR="00A912D9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Ефимов Сергей Александрович</w:t>
      </w:r>
    </w:p>
    <w:p w:rsidR="00A912D9" w:rsidRDefault="00A912D9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A912D9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94575" w:rsidRDefault="00B94575">
      <w:r>
        <w:separator/>
      </w:r>
    </w:p>
  </w:endnote>
  <w:endnote w:type="continuationSeparator" w:id="0">
    <w:p w:rsidR="00B94575" w:rsidRDefault="00B945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94575" w:rsidRDefault="00B94575">
      <w:r>
        <w:separator/>
      </w:r>
    </w:p>
  </w:footnote>
  <w:footnote w:type="continuationSeparator" w:id="0">
    <w:p w:rsidR="00B94575" w:rsidRDefault="00B945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912D9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12D9"/>
    <w:rsid w:val="006B7664"/>
    <w:rsid w:val="00A912D9"/>
    <w:rsid w:val="00B94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220</Words>
  <Characters>1254</Characters>
  <Application>Microsoft Office Word</Application>
  <DocSecurity>0</DocSecurity>
  <Lines>10</Lines>
  <Paragraphs>2</Paragraphs>
  <ScaleCrop>false</ScaleCrop>
  <Company/>
  <LinksUpToDate>false</LinksUpToDate>
  <CharactersWithSpaces>1472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2023-03-01T13:40:00Z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