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6833–ОАЗФ/2/48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Грузовой-тягач седельный МАЗ 6430А8-360-010, № шасси (рамы) Y3M6430A8A0001000, отсутствует КПП, отсутствует колесо, 2010 г.в., гос.и регистр.знак О 008 СО 22, VIN Y3M6430A8A0001000.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727 577.64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