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B33D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6848–ЗАОФ/2/20</w:t>
      </w:r>
    </w:p>
    <w:p w:rsidR="00CB33D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CB33D1" w:rsidRDefault="00CB33D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CB33D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:rsidR="00CB33D1" w:rsidRDefault="00CB33D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CB33D1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CB33D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CB33D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Права требования к Населению Петергофское ш., д. 84, к. 14 в размере 10 449,83 руб..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CB33D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2 035.00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CB33D1" w:rsidRDefault="00000000">
      <w:pPr>
        <w:spacing w:after="120" w:line="264" w:lineRule="auto"/>
        <w:ind w:firstLine="567"/>
      </w:pPr>
      <w:r>
        <w:t>А56-94737/2022.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CB33D1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CB33D1" w:rsidRDefault="00000000">
      <w:pPr>
        <w:spacing w:after="120" w:line="264" w:lineRule="auto"/>
        <w:ind w:firstLine="567"/>
      </w:pPr>
      <w:r>
        <w:t>ООО «ЖилСтройСервис».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CB33D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CB33D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A3439" w:rsidRPr="007A3439">
        <w:t xml:space="preserve">390006, Рязанская область, </w:t>
      </w:r>
      <w:proofErr w:type="spellStart"/>
      <w:r w:rsidR="007A3439" w:rsidRPr="007A3439">
        <w:t>г.Рязань</w:t>
      </w:r>
      <w:proofErr w:type="spellEnd"/>
      <w:r w:rsidR="007A3439" w:rsidRPr="007A3439">
        <w:t xml:space="preserve">, </w:t>
      </w:r>
      <w:proofErr w:type="spellStart"/>
      <w:r w:rsidR="007A3439" w:rsidRPr="007A3439">
        <w:t>ул.Есенина</w:t>
      </w:r>
      <w:proofErr w:type="spellEnd"/>
      <w:r w:rsidR="007A3439" w:rsidRPr="007A3439">
        <w:t xml:space="preserve">, д.2А. </w:t>
      </w:r>
      <w:proofErr w:type="spellStart"/>
      <w:r w:rsidR="007A3439" w:rsidRPr="007A3439">
        <w:t>помещ</w:t>
      </w:r>
      <w:proofErr w:type="spellEnd"/>
      <w:r w:rsidR="007A3439" w:rsidRPr="007A3439">
        <w:t>. Н4</w:t>
      </w:r>
      <w:r>
        <w:t>, ИНН: 6230079253, ОГРН: 1126230004449).</w:t>
      </w:r>
    </w:p>
    <w:p w:rsidR="00CB33D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CB33D1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CB33D1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CB33D1" w:rsidRDefault="00000000">
      <w:pPr>
        <w:spacing w:after="120" w:line="264" w:lineRule="auto"/>
        <w:ind w:left="142" w:firstLine="425"/>
      </w:pPr>
      <w:r>
        <w:t>Дата начала подачи ценовых предложений: «16» марта 2023г. 12:00:00</w:t>
      </w:r>
      <w:bookmarkStart w:id="7" w:name="_Hlk37883074"/>
      <w:bookmarkEnd w:id="7"/>
    </w:p>
    <w:p w:rsidR="00CB33D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«16» марта 2023г. 13:00:00</w:t>
      </w:r>
      <w:bookmarkEnd w:id="8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CB33D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6848–ЗАОФ/1/20</w:t>
      </w:r>
      <w:r>
        <w:t xml:space="preserve"> от </w:t>
      </w:r>
      <w:r>
        <w:rPr>
          <w:u w:val="single"/>
        </w:rPr>
        <w:t>«15»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7A3439">
        <w:tc>
          <w:tcPr>
            <w:tcW w:w="8636" w:type="dxa"/>
            <w:shd w:val="clear" w:color="auto" w:fill="auto"/>
          </w:tcPr>
          <w:p w:rsidR="00CB33D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"КомТехСервис"</w:t>
            </w:r>
          </w:p>
          <w:p w:rsidR="00CB33D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(ОГРН:1187847156089)</w:t>
            </w:r>
          </w:p>
          <w:p w:rsidR="00CB33D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19:11:55;</w:t>
            </w:r>
          </w:p>
        </w:tc>
      </w:tr>
    </w:tbl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CB33D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CB33D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CB33D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CB33D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CB33D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CB33D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CB33D1" w:rsidRDefault="00CB33D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0531" w:rsidRDefault="00B70531">
      <w:r>
        <w:separator/>
      </w:r>
    </w:p>
  </w:endnote>
  <w:endnote w:type="continuationSeparator" w:id="0">
    <w:p w:rsidR="00B70531" w:rsidRDefault="00B70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0531" w:rsidRDefault="00B70531">
      <w:r>
        <w:separator/>
      </w:r>
    </w:p>
  </w:footnote>
  <w:footnote w:type="continuationSeparator" w:id="0">
    <w:p w:rsidR="00B70531" w:rsidRDefault="00B705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33D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3D1"/>
    <w:rsid w:val="007A3439"/>
    <w:rsid w:val="00B70531"/>
    <w:rsid w:val="00CB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