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6848–ЗАОФ/1/23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Права требования к Населению Петергофское ш., д. 84, к. 18 в размере 25 041,08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4 876.00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А56-94737/2022.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«ЖилСтройСервис».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19:22:56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19:22:56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