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6848–ЗАОФ/1/20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Права требования к Населению Петергофское ш., д. 84, к. 14 в размере 10 449,83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А56-94737/2022.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«ЖилСтройСервис».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19:11:55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19:11:55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