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6848–ЗАОФ/1/19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Права требования к Населению Петергофское ш., д. 84, к. 12 в размере 45 680,12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8 960.00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А56-94737/2022.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ООО «ЖилСтройСервис».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19:07:12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19:07:12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