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09AE3E03" w:rsidR="00DB66A6" w:rsidRPr="00DB66A6" w:rsidRDefault="00DB66A6" w:rsidP="00E879D7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E879D7">
              <w:rPr>
                <w:rFonts w:ascii="Times New Roman" w:hAnsi="Times New Roman" w:cs="Times New Roman"/>
                <w:b/>
                <w:szCs w:val="22"/>
              </w:rPr>
              <w:t>_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09D45630" w:rsidR="00986AAB" w:rsidRPr="0079585C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Общество с ограниченной ответственностью «</w:t>
      </w:r>
      <w:r w:rsidR="002C7ED9" w:rsidRPr="002C7ED9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Северная стеклотарная компания</w:t>
      </w: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 xml:space="preserve">» 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>(ООО «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ССК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»,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162414, Вологодская область, р-н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, ул. Заводская, д. 13,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ИНН 3525359853, ОГРН 1153525035993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;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процедура конкурсного производства открыта Решением Арбитражного суда Вологодской области от 01.07.2022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) в лице конкурного управляющего </w:t>
      </w:r>
      <w:proofErr w:type="spellStart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Лубочкина</w:t>
      </w:r>
      <w:proofErr w:type="spellEnd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Артёма Александровича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действующего на основании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Определения Арбитражного суда Вологодской области от 01.0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именуемое в дальнейшем «Продавец» 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6224B276" w14:textId="77777777" w:rsidR="00436EEA" w:rsidRDefault="00436EEA" w:rsidP="00436EEA">
      <w:pPr>
        <w:numPr>
          <w:ilvl w:val="1"/>
          <w:numId w:val="22"/>
        </w:numPr>
        <w:tabs>
          <w:tab w:val="clear" w:pos="786"/>
        </w:tabs>
        <w:ind w:left="0"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436EEA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Обществу с ограниченной ответственностью «Северная стеклотарная компания» (ООО «ССК», 162414, Вологодская область, р-н </w:t>
      </w:r>
      <w:proofErr w:type="spellStart"/>
      <w:r w:rsidRPr="00436EEA">
        <w:rPr>
          <w:sz w:val="22"/>
          <w:szCs w:val="22"/>
        </w:rPr>
        <w:t>Чагодощенский</w:t>
      </w:r>
      <w:proofErr w:type="spellEnd"/>
      <w:r w:rsidRPr="00436EEA">
        <w:rPr>
          <w:sz w:val="22"/>
          <w:szCs w:val="22"/>
        </w:rPr>
        <w:t xml:space="preserve">, п. </w:t>
      </w:r>
      <w:proofErr w:type="spellStart"/>
      <w:r w:rsidRPr="00436EEA">
        <w:rPr>
          <w:sz w:val="22"/>
          <w:szCs w:val="22"/>
        </w:rPr>
        <w:t>Смердомский</w:t>
      </w:r>
      <w:proofErr w:type="spellEnd"/>
      <w:r w:rsidRPr="00436EEA">
        <w:rPr>
          <w:sz w:val="22"/>
          <w:szCs w:val="22"/>
        </w:rPr>
        <w:t>, ул. Заводская, д. 13, ИНН 3525359853, ОГРН 1153525035993), проводившихся на условиях, изложенных в информационном сообщении, опубликованном в печатном издании: газета «Коммерсант»  от __________ года, в местной газете и в Едином Федеральном реестре сведений о банкротстве, на основании Протокола о результатах торгов №_______ от __________.</w:t>
      </w:r>
    </w:p>
    <w:p w14:paraId="23015D2B" w14:textId="0A6BBC55" w:rsidR="00FD1A72" w:rsidRPr="00436EEA" w:rsidRDefault="00FD1A72" w:rsidP="00436EEA">
      <w:pPr>
        <w:numPr>
          <w:ilvl w:val="1"/>
          <w:numId w:val="22"/>
        </w:numPr>
        <w:tabs>
          <w:tab w:val="clear" w:pos="786"/>
        </w:tabs>
        <w:ind w:left="0"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436EEA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06600375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2C7141E6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</w:t>
      </w:r>
      <w:proofErr w:type="gramStart"/>
      <w:r w:rsidRPr="00DB66A6">
        <w:rPr>
          <w:color w:val="000000"/>
          <w:sz w:val="22"/>
          <w:szCs w:val="22"/>
          <w:shd w:val="clear" w:color="auto" w:fill="FFFFFF"/>
        </w:rPr>
        <w:t>):  _</w:t>
      </w:r>
      <w:proofErr w:type="gramEnd"/>
      <w:r w:rsidRPr="00DB66A6">
        <w:rPr>
          <w:color w:val="000000"/>
          <w:sz w:val="22"/>
          <w:szCs w:val="22"/>
          <w:shd w:val="clear" w:color="auto" w:fill="FFFFFF"/>
        </w:rPr>
        <w:t>______________________;</w:t>
      </w:r>
    </w:p>
    <w:p w14:paraId="0FF9D658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7EA0B3E0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76218445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7EDC3A7B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61BC84C8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183ECF7D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3CAAB84A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7C6CCC77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74ECEC69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403669A9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0280596E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10F38D0E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6A771F7D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6FFE13D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5170D167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701E3A27" w14:textId="77777777" w:rsidR="00FD1A72" w:rsidRPr="00DB66A6" w:rsidRDefault="00FD1A72" w:rsidP="00FD1A72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767927E2" w14:textId="77777777" w:rsidR="00FD1A72" w:rsidRDefault="00986AAB" w:rsidP="00FD1A72">
      <w:pPr>
        <w:numPr>
          <w:ilvl w:val="1"/>
          <w:numId w:val="1"/>
        </w:numPr>
        <w:tabs>
          <w:tab w:val="clear" w:pos="786"/>
          <w:tab w:val="num" w:pos="426"/>
        </w:tabs>
        <w:ind w:hanging="786"/>
        <w:jc w:val="both"/>
        <w:rPr>
          <w:sz w:val="22"/>
          <w:szCs w:val="22"/>
        </w:rPr>
      </w:pPr>
      <w:r w:rsidRPr="00FD1A72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FD1A72">
        <w:rPr>
          <w:sz w:val="22"/>
          <w:szCs w:val="22"/>
        </w:rPr>
        <w:t>собственности</w:t>
      </w:r>
      <w:r w:rsidR="00C17295" w:rsidRPr="00FD1A72">
        <w:rPr>
          <w:sz w:val="22"/>
          <w:szCs w:val="22"/>
        </w:rPr>
        <w:t>.</w:t>
      </w:r>
    </w:p>
    <w:p w14:paraId="15B77E8B" w14:textId="65B1F10B" w:rsidR="00FD1A72" w:rsidRPr="00FD1A72" w:rsidRDefault="00FD1A72" w:rsidP="00FD1A72">
      <w:pPr>
        <w:numPr>
          <w:ilvl w:val="1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sz w:val="22"/>
          <w:szCs w:val="22"/>
        </w:rPr>
      </w:pPr>
      <w:r w:rsidRPr="00FD1A72">
        <w:rPr>
          <w:sz w:val="22"/>
          <w:szCs w:val="22"/>
        </w:rPr>
        <w:t>Продавец гарантирует, а Покупатель принимает к сведению, что отчуждаемое имущество на момент заключения настоящего договора не продано, не подарено, не заложено, не обещано в дарение, в споре и под запрещением (арестом) не состоит.</w:t>
      </w:r>
    </w:p>
    <w:p w14:paraId="068836AA" w14:textId="77777777" w:rsidR="00FD1A72" w:rsidRPr="00C17295" w:rsidRDefault="00FD1A72" w:rsidP="00FD1A72">
      <w:pPr>
        <w:ind w:left="851"/>
        <w:jc w:val="both"/>
        <w:rPr>
          <w:sz w:val="22"/>
          <w:szCs w:val="22"/>
        </w:rPr>
      </w:pP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79AF58A9" w14:textId="77777777" w:rsidR="00D017A0" w:rsidRDefault="00D017A0" w:rsidP="00D017A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6C38D445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Продавец передает Покупателю соответствующ</w:t>
      </w:r>
      <w:r w:rsidR="00D017A0">
        <w:rPr>
          <w:sz w:val="22"/>
          <w:szCs w:val="22"/>
          <w:lang w:val="ru-RU"/>
        </w:rPr>
        <w:t>ее</w:t>
      </w:r>
      <w:r w:rsidR="00FD1A72">
        <w:rPr>
          <w:sz w:val="22"/>
          <w:szCs w:val="22"/>
          <w:lang w:val="ru-RU"/>
        </w:rPr>
        <w:t xml:space="preserve"> </w:t>
      </w:r>
      <w:r w:rsidRPr="00654B70">
        <w:rPr>
          <w:sz w:val="22"/>
          <w:szCs w:val="22"/>
        </w:rPr>
        <w:t>условиям Договора транспортн</w:t>
      </w:r>
      <w:r w:rsidR="00D017A0">
        <w:rPr>
          <w:sz w:val="22"/>
          <w:szCs w:val="22"/>
          <w:lang w:val="ru-RU"/>
        </w:rPr>
        <w:t>ое</w:t>
      </w:r>
      <w:r w:rsidR="00FD1A72">
        <w:rPr>
          <w:sz w:val="22"/>
          <w:szCs w:val="22"/>
          <w:lang w:val="ru-RU"/>
        </w:rPr>
        <w:t xml:space="preserve"> </w:t>
      </w:r>
      <w:r w:rsidRPr="00654B70">
        <w:rPr>
          <w:sz w:val="22"/>
          <w:szCs w:val="22"/>
        </w:rPr>
        <w:t>средств</w:t>
      </w:r>
      <w:r w:rsidR="00D017A0">
        <w:rPr>
          <w:sz w:val="22"/>
          <w:szCs w:val="22"/>
          <w:lang w:val="ru-RU"/>
        </w:rPr>
        <w:t>о</w:t>
      </w:r>
      <w:r w:rsidRPr="00654B70">
        <w:rPr>
          <w:sz w:val="22"/>
          <w:szCs w:val="22"/>
        </w:rPr>
        <w:t xml:space="preserve">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452F86F1" w14:textId="23EE7697" w:rsidR="00FD1A72" w:rsidRPr="00FD1A72" w:rsidRDefault="00654B70" w:rsidP="00FD1A72">
      <w:pPr>
        <w:pStyle w:val="a4"/>
        <w:numPr>
          <w:ilvl w:val="1"/>
          <w:numId w:val="2"/>
        </w:numPr>
        <w:jc w:val="both"/>
        <w:rPr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  <w:r w:rsidR="00FD1A72">
        <w:rPr>
          <w:sz w:val="22"/>
          <w:szCs w:val="22"/>
          <w:lang w:val="ru-RU"/>
        </w:rPr>
        <w:t>__________________________________________________</w:t>
      </w:r>
    </w:p>
    <w:p w14:paraId="097E90BE" w14:textId="649578C7" w:rsidR="00654B70" w:rsidRPr="00654B70" w:rsidRDefault="00654B70" w:rsidP="00FD1A72">
      <w:pPr>
        <w:pStyle w:val="a4"/>
        <w:numPr>
          <w:ilvl w:val="1"/>
          <w:numId w:val="2"/>
        </w:numPr>
        <w:jc w:val="both"/>
        <w:rPr>
          <w:szCs w:val="22"/>
        </w:rPr>
      </w:pPr>
      <w:r w:rsidRPr="00654B70">
        <w:rPr>
          <w:szCs w:val="22"/>
        </w:rPr>
        <w:t xml:space="preserve"> Одновременно с передачей транспортного средства Продавец передает Покупателю следующие инструменты и принадлежности:</w:t>
      </w:r>
      <w:r w:rsidR="00FD1A72">
        <w:rPr>
          <w:szCs w:val="22"/>
        </w:rPr>
        <w:t xml:space="preserve"> </w:t>
      </w:r>
      <w:r w:rsidR="00FD1A72">
        <w:rPr>
          <w:szCs w:val="22"/>
          <w:lang w:val="ru-RU"/>
        </w:rPr>
        <w:t>____________________________________</w:t>
      </w:r>
    </w:p>
    <w:p w14:paraId="57837335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68E79C35" w14:textId="7C30FA7E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</w:t>
      </w:r>
      <w:r w:rsidR="00D017A0">
        <w:rPr>
          <w:rFonts w:ascii="Times New Roman" w:hAnsi="Times New Roman" w:cs="Times New Roman"/>
          <w:szCs w:val="22"/>
        </w:rPr>
        <w:t>ое</w:t>
      </w:r>
      <w:r w:rsidR="00654B70" w:rsidRPr="00654B70">
        <w:rPr>
          <w:rFonts w:ascii="Times New Roman" w:hAnsi="Times New Roman" w:cs="Times New Roman"/>
          <w:szCs w:val="22"/>
        </w:rPr>
        <w:t xml:space="preserve"> средств</w:t>
      </w:r>
      <w:r w:rsidR="00D017A0">
        <w:rPr>
          <w:rFonts w:ascii="Times New Roman" w:hAnsi="Times New Roman" w:cs="Times New Roman"/>
          <w:szCs w:val="22"/>
        </w:rPr>
        <w:t>о</w:t>
      </w:r>
      <w:r w:rsidR="00654B70" w:rsidRPr="00654B70">
        <w:rPr>
          <w:rFonts w:ascii="Times New Roman" w:hAnsi="Times New Roman" w:cs="Times New Roman"/>
          <w:szCs w:val="22"/>
        </w:rPr>
        <w:t xml:space="preserve"> переходит к Покупателю с момента подписания передаточного акта.</w:t>
      </w:r>
    </w:p>
    <w:p w14:paraId="186082EF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722EE5A5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FD1A72">
        <w:rPr>
          <w:sz w:val="22"/>
          <w:szCs w:val="22"/>
        </w:rPr>
        <w:t>трех</w:t>
      </w:r>
      <w:r w:rsidRPr="006D26F2">
        <w:rPr>
          <w:sz w:val="22"/>
          <w:szCs w:val="22"/>
        </w:rPr>
        <w:t xml:space="preserve"> экземплярах, </w:t>
      </w:r>
      <w:r w:rsidR="00FD1A72">
        <w:rPr>
          <w:sz w:val="22"/>
          <w:szCs w:val="22"/>
        </w:rPr>
        <w:t xml:space="preserve">по одному экземпляру для Продавца, Покупателя и регистрирующего органа. </w:t>
      </w:r>
    </w:p>
    <w:p w14:paraId="5155D91B" w14:textId="07476D0C" w:rsidR="00493F43" w:rsidRDefault="00493F43" w:rsidP="00493F43">
      <w:pPr>
        <w:ind w:left="567"/>
        <w:jc w:val="both"/>
        <w:rPr>
          <w:sz w:val="22"/>
          <w:szCs w:val="22"/>
        </w:rPr>
      </w:pPr>
    </w:p>
    <w:p w14:paraId="5FE904E8" w14:textId="096E1545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5F32BB80" w14:textId="3850099F" w:rsidR="00AF3984" w:rsidRDefault="00AF3984" w:rsidP="00493F43">
      <w:pPr>
        <w:ind w:left="567"/>
        <w:jc w:val="both"/>
        <w:rPr>
          <w:sz w:val="22"/>
          <w:szCs w:val="22"/>
        </w:rPr>
      </w:pPr>
      <w:bookmarkStart w:id="0" w:name="_GoBack"/>
      <w:bookmarkEnd w:id="0"/>
    </w:p>
    <w:p w14:paraId="718DF6B8" w14:textId="6E3EE880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4377B33E" w14:textId="62242B49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209D8097" w14:textId="77777777" w:rsidR="00AF3984" w:rsidRPr="006D26F2" w:rsidRDefault="00AF3984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3A9205F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A4BAE1C" w14:textId="77777777" w:rsidR="007E0B37" w:rsidRPr="00493F43" w:rsidRDefault="007E0B37" w:rsidP="007E0B37">
      <w:pPr>
        <w:jc w:val="center"/>
        <w:rPr>
          <w:b/>
          <w:sz w:val="22"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 w14:paraId="5C626B92" w14:textId="77777777">
        <w:tc>
          <w:tcPr>
            <w:tcW w:w="4928" w:type="dxa"/>
            <w:gridSpan w:val="2"/>
          </w:tcPr>
          <w:p w14:paraId="16988758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748CE60D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14:paraId="3D8F7119" w14:textId="77777777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7EFA5515" w14:textId="368DE36E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ООО «</w:t>
            </w:r>
            <w:r w:rsidR="002C7ED9">
              <w:rPr>
                <w:b/>
                <w:sz w:val="22"/>
                <w:szCs w:val="22"/>
              </w:rPr>
              <w:t>ССК</w:t>
            </w:r>
            <w:r w:rsidRPr="007E0B37">
              <w:rPr>
                <w:b/>
                <w:sz w:val="22"/>
                <w:szCs w:val="22"/>
              </w:rPr>
              <w:t>»</w:t>
            </w:r>
          </w:p>
          <w:p w14:paraId="649EEFD4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8CB9689" w14:textId="77777777" w:rsidR="002C7ED9" w:rsidRDefault="002C7ED9" w:rsidP="007E0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3525359853,</w:t>
            </w:r>
          </w:p>
          <w:p w14:paraId="25409EF6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КПП 352201001, </w:t>
            </w:r>
          </w:p>
          <w:p w14:paraId="21446410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ВОЛОГОДСКОЕ ОТДЕЛЕНИЕ N8638 ПАО СБЕРБАНК, </w:t>
            </w:r>
          </w:p>
          <w:p w14:paraId="6A28EF81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р/с 40702810112000020716,</w:t>
            </w:r>
          </w:p>
          <w:p w14:paraId="0BFAE1EB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к/с 30101810900000000644,</w:t>
            </w:r>
          </w:p>
          <w:p w14:paraId="31CB187D" w14:textId="16215040" w:rsidR="007E0B37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БИК 041909644. </w:t>
            </w:r>
          </w:p>
          <w:p w14:paraId="171063B8" w14:textId="77777777" w:rsidR="002C7ED9" w:rsidRPr="007E0B37" w:rsidRDefault="002C7ED9" w:rsidP="007E0B37">
            <w:pPr>
              <w:rPr>
                <w:b/>
                <w:sz w:val="22"/>
                <w:szCs w:val="22"/>
              </w:rPr>
            </w:pPr>
          </w:p>
          <w:p w14:paraId="57773472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Конкурсный управляющий</w:t>
            </w:r>
          </w:p>
          <w:p w14:paraId="1323ECBB" w14:textId="0F418455" w:rsidR="007E0B37" w:rsidRPr="007E0B37" w:rsidRDefault="002C7ED9" w:rsidP="007E0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«ССК</w:t>
            </w:r>
            <w:r w:rsidR="007E0B37" w:rsidRPr="007E0B37">
              <w:rPr>
                <w:b/>
                <w:sz w:val="22"/>
                <w:szCs w:val="22"/>
              </w:rPr>
              <w:t>»</w:t>
            </w:r>
          </w:p>
          <w:p w14:paraId="643D8A50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7F00ABC" w14:textId="153C76C2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2C7ED9">
              <w:rPr>
                <w:b/>
                <w:sz w:val="22"/>
                <w:szCs w:val="22"/>
              </w:rPr>
              <w:t>Лубочкин</w:t>
            </w:r>
            <w:proofErr w:type="spellEnd"/>
            <w:r w:rsidR="002C7ED9">
              <w:rPr>
                <w:b/>
                <w:sz w:val="22"/>
                <w:szCs w:val="22"/>
              </w:rPr>
              <w:t xml:space="preserve"> А.А.</w:t>
            </w:r>
            <w:r w:rsidRPr="007E0B37">
              <w:rPr>
                <w:b/>
                <w:sz w:val="22"/>
                <w:szCs w:val="22"/>
              </w:rPr>
              <w:t xml:space="preserve"> /</w:t>
            </w:r>
            <w:r w:rsidRPr="007E0B37">
              <w:rPr>
                <w:b/>
                <w:sz w:val="22"/>
                <w:szCs w:val="22"/>
              </w:rPr>
              <w:tab/>
            </w:r>
          </w:p>
          <w:p w14:paraId="31178772" w14:textId="3ED8A8D0" w:rsidR="00B77703" w:rsidRPr="00100D77" w:rsidRDefault="007E0B37" w:rsidP="007E0B37">
            <w:pPr>
              <w:rPr>
                <w:bCs/>
                <w:iCs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М.П.</w:t>
            </w:r>
            <w:r w:rsidRPr="007E0B37">
              <w:rPr>
                <w:b/>
                <w:sz w:val="22"/>
                <w:szCs w:val="22"/>
              </w:rPr>
              <w:tab/>
            </w:r>
            <w:r w:rsidRPr="007E0B37">
              <w:rPr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  <w:gridSpan w:val="2"/>
          </w:tcPr>
          <w:p w14:paraId="6EB3E173" w14:textId="77777777"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05DCEC19" w14:textId="77777777"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14:paraId="075A1D2E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271E13A0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47E3B784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06042D5B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694CACD6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14:paraId="42F2A060" w14:textId="34707F9B" w:rsidR="00B4206A" w:rsidRDefault="00B4206A">
      <w:pPr>
        <w:jc w:val="center"/>
        <w:rPr>
          <w:b/>
          <w:sz w:val="22"/>
          <w:szCs w:val="22"/>
        </w:rPr>
      </w:pPr>
    </w:p>
    <w:p w14:paraId="5ADC3593" w14:textId="4D002131" w:rsidR="00AF3984" w:rsidRDefault="00AF3984">
      <w:pPr>
        <w:jc w:val="center"/>
        <w:rPr>
          <w:b/>
          <w:sz w:val="22"/>
          <w:szCs w:val="22"/>
        </w:rPr>
      </w:pPr>
    </w:p>
    <w:p w14:paraId="19063802" w14:textId="1E9F6B16" w:rsidR="00AF3984" w:rsidRDefault="00AF3984">
      <w:pPr>
        <w:jc w:val="center"/>
        <w:rPr>
          <w:b/>
          <w:sz w:val="22"/>
          <w:szCs w:val="22"/>
        </w:rPr>
      </w:pPr>
    </w:p>
    <w:p w14:paraId="64DBF3F8" w14:textId="652B6E26" w:rsidR="00AF3984" w:rsidRDefault="00AF3984">
      <w:pPr>
        <w:jc w:val="center"/>
        <w:rPr>
          <w:b/>
          <w:sz w:val="22"/>
          <w:szCs w:val="22"/>
        </w:rPr>
      </w:pPr>
    </w:p>
    <w:p w14:paraId="4E2D87B6" w14:textId="43BC3E23" w:rsidR="00AF3984" w:rsidRDefault="00AF3984">
      <w:pPr>
        <w:jc w:val="center"/>
        <w:rPr>
          <w:b/>
          <w:sz w:val="22"/>
          <w:szCs w:val="22"/>
        </w:rPr>
      </w:pPr>
    </w:p>
    <w:p w14:paraId="27A8A992" w14:textId="0C7E0C40" w:rsidR="00AF3984" w:rsidRDefault="00AF3984">
      <w:pPr>
        <w:jc w:val="center"/>
        <w:rPr>
          <w:b/>
          <w:sz w:val="22"/>
          <w:szCs w:val="22"/>
        </w:rPr>
      </w:pPr>
    </w:p>
    <w:p w14:paraId="5AA8AE4B" w14:textId="1433522F" w:rsidR="00AF3984" w:rsidRDefault="00AF3984">
      <w:pPr>
        <w:jc w:val="center"/>
        <w:rPr>
          <w:b/>
          <w:sz w:val="22"/>
          <w:szCs w:val="22"/>
        </w:rPr>
      </w:pPr>
    </w:p>
    <w:p w14:paraId="0FE48DE0" w14:textId="4E2371B6" w:rsidR="00AF3984" w:rsidRDefault="00AF3984">
      <w:pPr>
        <w:jc w:val="center"/>
        <w:rPr>
          <w:b/>
          <w:sz w:val="22"/>
          <w:szCs w:val="22"/>
        </w:rPr>
      </w:pPr>
    </w:p>
    <w:p w14:paraId="40CE3AD1" w14:textId="42B34CC0" w:rsidR="00AF3984" w:rsidRDefault="00AF3984">
      <w:pPr>
        <w:jc w:val="center"/>
        <w:rPr>
          <w:b/>
          <w:sz w:val="22"/>
          <w:szCs w:val="22"/>
        </w:rPr>
      </w:pPr>
    </w:p>
    <w:p w14:paraId="73944002" w14:textId="196879E6" w:rsidR="00AF3984" w:rsidRDefault="00AF3984">
      <w:pPr>
        <w:jc w:val="center"/>
        <w:rPr>
          <w:b/>
          <w:sz w:val="22"/>
          <w:szCs w:val="22"/>
        </w:rPr>
      </w:pPr>
    </w:p>
    <w:p w14:paraId="5819390E" w14:textId="5AAEB962" w:rsidR="00AF3984" w:rsidRDefault="00AF3984">
      <w:pPr>
        <w:jc w:val="center"/>
        <w:rPr>
          <w:b/>
          <w:sz w:val="22"/>
          <w:szCs w:val="22"/>
        </w:rPr>
      </w:pPr>
    </w:p>
    <w:p w14:paraId="7C0AC2A2" w14:textId="43D9BF7B" w:rsidR="00AF3984" w:rsidRDefault="00AF3984">
      <w:pPr>
        <w:jc w:val="center"/>
        <w:rPr>
          <w:b/>
          <w:sz w:val="22"/>
          <w:szCs w:val="22"/>
        </w:rPr>
      </w:pPr>
    </w:p>
    <w:p w14:paraId="1393AAA0" w14:textId="230586E8" w:rsidR="00AF3984" w:rsidRDefault="00AF3984">
      <w:pPr>
        <w:jc w:val="center"/>
        <w:rPr>
          <w:b/>
          <w:sz w:val="22"/>
          <w:szCs w:val="22"/>
        </w:rPr>
      </w:pPr>
    </w:p>
    <w:p w14:paraId="26153066" w14:textId="15EE82C9" w:rsidR="00AF3984" w:rsidRDefault="00AF3984">
      <w:pPr>
        <w:jc w:val="center"/>
        <w:rPr>
          <w:b/>
          <w:sz w:val="22"/>
          <w:szCs w:val="22"/>
        </w:rPr>
      </w:pPr>
    </w:p>
    <w:p w14:paraId="7A1C28AA" w14:textId="2551052F" w:rsidR="00AF3984" w:rsidRDefault="00AF3984">
      <w:pPr>
        <w:jc w:val="center"/>
        <w:rPr>
          <w:b/>
          <w:sz w:val="22"/>
          <w:szCs w:val="22"/>
        </w:rPr>
      </w:pPr>
    </w:p>
    <w:p w14:paraId="3040A6A1" w14:textId="3B453E10" w:rsidR="00AF3984" w:rsidRDefault="00AF3984">
      <w:pPr>
        <w:jc w:val="center"/>
        <w:rPr>
          <w:b/>
          <w:sz w:val="22"/>
          <w:szCs w:val="22"/>
        </w:rPr>
      </w:pPr>
    </w:p>
    <w:p w14:paraId="6A6AC1E7" w14:textId="1C9DAFCF" w:rsidR="00AF3984" w:rsidRDefault="00AF3984">
      <w:pPr>
        <w:jc w:val="center"/>
        <w:rPr>
          <w:b/>
          <w:sz w:val="22"/>
          <w:szCs w:val="22"/>
        </w:rPr>
      </w:pPr>
    </w:p>
    <w:p w14:paraId="686E5976" w14:textId="6C6AE5B9" w:rsidR="00AF3984" w:rsidRDefault="00AF3984">
      <w:pPr>
        <w:jc w:val="center"/>
        <w:rPr>
          <w:b/>
          <w:sz w:val="22"/>
          <w:szCs w:val="22"/>
        </w:rPr>
      </w:pPr>
    </w:p>
    <w:p w14:paraId="5BFBCC96" w14:textId="65E4835C" w:rsidR="00AF3984" w:rsidRDefault="00AF3984">
      <w:pPr>
        <w:jc w:val="center"/>
        <w:rPr>
          <w:b/>
          <w:sz w:val="22"/>
          <w:szCs w:val="22"/>
        </w:rPr>
      </w:pPr>
    </w:p>
    <w:p w14:paraId="0A905DB5" w14:textId="5F6790D7" w:rsidR="00AF3984" w:rsidRDefault="00AF3984">
      <w:pPr>
        <w:jc w:val="center"/>
        <w:rPr>
          <w:b/>
          <w:sz w:val="22"/>
          <w:szCs w:val="22"/>
        </w:rPr>
      </w:pPr>
    </w:p>
    <w:p w14:paraId="232C68C4" w14:textId="79BBE6D0" w:rsidR="00AF3984" w:rsidRDefault="00AF3984">
      <w:pPr>
        <w:jc w:val="center"/>
        <w:rPr>
          <w:b/>
          <w:sz w:val="22"/>
          <w:szCs w:val="22"/>
        </w:rPr>
      </w:pPr>
    </w:p>
    <w:p w14:paraId="3892C1EF" w14:textId="7126B7C7" w:rsidR="00AF3984" w:rsidRDefault="00AF3984">
      <w:pPr>
        <w:jc w:val="center"/>
        <w:rPr>
          <w:b/>
          <w:sz w:val="22"/>
          <w:szCs w:val="22"/>
        </w:rPr>
      </w:pPr>
    </w:p>
    <w:p w14:paraId="756531D8" w14:textId="463622AE" w:rsidR="00AF3984" w:rsidRDefault="00AF3984">
      <w:pPr>
        <w:jc w:val="center"/>
        <w:rPr>
          <w:b/>
          <w:sz w:val="22"/>
          <w:szCs w:val="22"/>
        </w:rPr>
      </w:pPr>
    </w:p>
    <w:p w14:paraId="25DD46C1" w14:textId="34F00FEA" w:rsidR="00AF3984" w:rsidRDefault="00AF3984">
      <w:pPr>
        <w:jc w:val="center"/>
        <w:rPr>
          <w:b/>
          <w:sz w:val="22"/>
          <w:szCs w:val="22"/>
        </w:rPr>
      </w:pPr>
    </w:p>
    <w:p w14:paraId="789F4784" w14:textId="1187860C" w:rsidR="00AF3984" w:rsidRDefault="00AF3984">
      <w:pPr>
        <w:jc w:val="center"/>
        <w:rPr>
          <w:b/>
          <w:sz w:val="22"/>
          <w:szCs w:val="22"/>
        </w:rPr>
      </w:pPr>
    </w:p>
    <w:p w14:paraId="172E2DD7" w14:textId="61A13C6A" w:rsidR="00AF3984" w:rsidRDefault="00AF3984">
      <w:pPr>
        <w:jc w:val="center"/>
        <w:rPr>
          <w:b/>
          <w:sz w:val="22"/>
          <w:szCs w:val="22"/>
        </w:rPr>
      </w:pPr>
    </w:p>
    <w:p w14:paraId="019787E7" w14:textId="2D4550C8" w:rsidR="00AF3984" w:rsidRDefault="00AF3984">
      <w:pPr>
        <w:jc w:val="center"/>
        <w:rPr>
          <w:b/>
          <w:sz w:val="22"/>
          <w:szCs w:val="22"/>
        </w:rPr>
      </w:pPr>
    </w:p>
    <w:p w14:paraId="5738D469" w14:textId="3A3997A0" w:rsidR="00AF3984" w:rsidRDefault="00AF3984">
      <w:pPr>
        <w:jc w:val="center"/>
        <w:rPr>
          <w:b/>
          <w:sz w:val="22"/>
          <w:szCs w:val="22"/>
        </w:rPr>
      </w:pPr>
    </w:p>
    <w:p w14:paraId="28EA8ECE" w14:textId="49753D97" w:rsidR="00AF3984" w:rsidRDefault="00AF3984">
      <w:pPr>
        <w:jc w:val="center"/>
        <w:rPr>
          <w:b/>
          <w:sz w:val="22"/>
          <w:szCs w:val="22"/>
        </w:rPr>
      </w:pPr>
    </w:p>
    <w:p w14:paraId="31C8B202" w14:textId="7B61BCA2" w:rsidR="00AF3984" w:rsidRDefault="00AF3984">
      <w:pPr>
        <w:jc w:val="center"/>
        <w:rPr>
          <w:b/>
          <w:sz w:val="22"/>
          <w:szCs w:val="22"/>
        </w:rPr>
      </w:pPr>
    </w:p>
    <w:p w14:paraId="6F8E7EBF" w14:textId="48A154CE" w:rsidR="00AF3984" w:rsidRDefault="00AF3984">
      <w:pPr>
        <w:jc w:val="center"/>
        <w:rPr>
          <w:b/>
          <w:sz w:val="22"/>
          <w:szCs w:val="22"/>
        </w:rPr>
      </w:pPr>
    </w:p>
    <w:p w14:paraId="703F4092" w14:textId="459D03CB" w:rsidR="00AF3984" w:rsidRDefault="00AF3984">
      <w:pPr>
        <w:jc w:val="center"/>
        <w:rPr>
          <w:b/>
          <w:sz w:val="22"/>
          <w:szCs w:val="22"/>
        </w:rPr>
      </w:pPr>
    </w:p>
    <w:p w14:paraId="33A76C2C" w14:textId="38ED9D44" w:rsidR="00AF3984" w:rsidRDefault="00AF3984">
      <w:pPr>
        <w:jc w:val="center"/>
        <w:rPr>
          <w:b/>
          <w:sz w:val="22"/>
          <w:szCs w:val="22"/>
        </w:rPr>
      </w:pPr>
    </w:p>
    <w:sectPr w:rsidR="00AF3984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7192" w14:textId="77777777" w:rsidR="00CE4520" w:rsidRDefault="00CE4520">
      <w:r>
        <w:separator/>
      </w:r>
    </w:p>
  </w:endnote>
  <w:endnote w:type="continuationSeparator" w:id="0">
    <w:p w14:paraId="60520314" w14:textId="77777777"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25F3943D" w:rsidR="00C64375" w:rsidRPr="00CE4520" w:rsidRDefault="00DB66A6" w:rsidP="007348D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proofErr w:type="spellStart"/>
          <w:r w:rsidR="007348D6">
            <w:rPr>
              <w:sz w:val="22"/>
              <w:szCs w:val="22"/>
              <w:lang w:val="ru-RU" w:eastAsia="ru-RU"/>
            </w:rPr>
            <w:t>Лубочкин</w:t>
          </w:r>
          <w:proofErr w:type="spellEnd"/>
          <w:r w:rsidR="007348D6">
            <w:rPr>
              <w:sz w:val="22"/>
              <w:szCs w:val="22"/>
              <w:lang w:val="ru-RU" w:eastAsia="ru-RU"/>
            </w:rPr>
            <w:t xml:space="preserve"> А.А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CCC5" w14:textId="77777777" w:rsidR="00CE4520" w:rsidRDefault="00CE4520">
      <w:r>
        <w:separator/>
      </w:r>
    </w:p>
  </w:footnote>
  <w:footnote w:type="continuationSeparator" w:id="0">
    <w:p w14:paraId="453CE29C" w14:textId="77777777"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7F76056"/>
    <w:multiLevelType w:val="multilevel"/>
    <w:tmpl w:val="119CE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8803746"/>
    <w:multiLevelType w:val="hybridMultilevel"/>
    <w:tmpl w:val="EE0CD65A"/>
    <w:lvl w:ilvl="0" w:tplc="ECBA39E8">
      <w:start w:val="8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5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6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0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18"/>
  </w:num>
  <w:num w:numId="10">
    <w:abstractNumId w:val="9"/>
  </w:num>
  <w:num w:numId="11">
    <w:abstractNumId w:val="13"/>
  </w:num>
  <w:num w:numId="12">
    <w:abstractNumId w:val="3"/>
  </w:num>
  <w:num w:numId="13">
    <w:abstractNumId w:val="14"/>
  </w:num>
  <w:num w:numId="14">
    <w:abstractNumId w:val="12"/>
  </w:num>
  <w:num w:numId="15">
    <w:abstractNumId w:val="7"/>
  </w:num>
  <w:num w:numId="16">
    <w:abstractNumId w:val="21"/>
  </w:num>
  <w:num w:numId="17">
    <w:abstractNumId w:val="2"/>
  </w:num>
  <w:num w:numId="18">
    <w:abstractNumId w:val="16"/>
  </w:num>
  <w:num w:numId="19">
    <w:abstractNumId w:val="19"/>
  </w:num>
  <w:num w:numId="20">
    <w:abstractNumId w:val="1"/>
  </w:num>
  <w:num w:numId="21">
    <w:abstractNumId w:val="15"/>
  </w:num>
  <w:num w:numId="2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612E0"/>
    <w:rsid w:val="000B7EA2"/>
    <w:rsid w:val="00100D77"/>
    <w:rsid w:val="00104578"/>
    <w:rsid w:val="001153D2"/>
    <w:rsid w:val="0012317C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512F"/>
    <w:rsid w:val="003B659E"/>
    <w:rsid w:val="003E76B7"/>
    <w:rsid w:val="00426E32"/>
    <w:rsid w:val="00436EEA"/>
    <w:rsid w:val="00493F43"/>
    <w:rsid w:val="004A14FB"/>
    <w:rsid w:val="004B155E"/>
    <w:rsid w:val="004B576A"/>
    <w:rsid w:val="004C0CD3"/>
    <w:rsid w:val="004C347D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348D6"/>
    <w:rsid w:val="0075565A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431B"/>
    <w:rsid w:val="009624F4"/>
    <w:rsid w:val="00986AAB"/>
    <w:rsid w:val="00995A9A"/>
    <w:rsid w:val="009A6142"/>
    <w:rsid w:val="009C7F35"/>
    <w:rsid w:val="009D5CAB"/>
    <w:rsid w:val="00A13F67"/>
    <w:rsid w:val="00A36DE7"/>
    <w:rsid w:val="00A41C16"/>
    <w:rsid w:val="00AF3984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017A0"/>
    <w:rsid w:val="00D217AF"/>
    <w:rsid w:val="00DB66A6"/>
    <w:rsid w:val="00DC2529"/>
    <w:rsid w:val="00DF6775"/>
    <w:rsid w:val="00E02CBE"/>
    <w:rsid w:val="00E2687D"/>
    <w:rsid w:val="00E42C57"/>
    <w:rsid w:val="00E45E03"/>
    <w:rsid w:val="00E879D7"/>
    <w:rsid w:val="00EE339C"/>
    <w:rsid w:val="00EE5509"/>
    <w:rsid w:val="00F40EC4"/>
    <w:rsid w:val="00F43563"/>
    <w:rsid w:val="00F74752"/>
    <w:rsid w:val="00FD1A7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  <w:style w:type="table" w:styleId="ad">
    <w:name w:val="Table Grid"/>
    <w:basedOn w:val="a1"/>
    <w:rsid w:val="00AF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Windows</cp:lastModifiedBy>
  <cp:revision>23</cp:revision>
  <cp:lastPrinted>2011-08-01T16:48:00Z</cp:lastPrinted>
  <dcterms:created xsi:type="dcterms:W3CDTF">2018-03-22T10:45:00Z</dcterms:created>
  <dcterms:modified xsi:type="dcterms:W3CDTF">2023-03-15T14:58:00Z</dcterms:modified>
</cp:coreProperties>
</file>