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6894–ОТПП/1/15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Автомобиль Volvo XC90, VIN YV1LCA4BCG1090358, гос. номер. Е561ВМ196, 2016 г.в.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2 502 900.00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А60-32807/2020.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«УК «УЭС».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02.03.2023 12:00:00 ⇆ 07.03.2023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2023 года, время:  11:13:36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камышова галина алексеевна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ИНН:343568558624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2023 года, время:  13:52:45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Барбышев Даниил Ростиславович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ИНН:771774779047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11:50:09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ИНН:672705804598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02:56:30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Алексей Алексеевич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ИНН:580208156322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10:16:20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10:49:19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Шарай Мария Игоревна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ОГРНИП:322595800101101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10:56:18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Гладилин Алексей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ИНН:621300400843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11:01:24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Бутявин Игорь Дмитриевич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ИНН:781901116436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11:03:34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Кириллов Алексей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ОГРНИП:315526000002385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11:30:18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Иван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ИНН:471202739923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11:30:18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Иван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ИНН:471202739923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11:03:34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Кириллов Алексей Александрович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ОГРНИП:315526000002385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11:01:24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Бутявин Игорь Дмитриевич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ИНН:781901116436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10:56:18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Гладилин Алексей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ИНН:621300400843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10:49:19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Шарай Мария Игоревна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ОГРНИП:322595800101101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10:16:20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02:56:30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Алексей Алексеевич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ИНН:580208156322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11:50:09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ИНН:672705804598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2023 года, время:  13:52:45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Барбышев Даниил Ростиславович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ИНН:771774779047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2023 года, время:  11:13:36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камышова галина алексеевна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ИНН:343568558624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