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6871–ОТПП/1/1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SALFA2BB1AH199895.Тех. состояние: не на ходу..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980 579.70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10:00:00 ⇆ 23.02.2023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15:12:10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Михайличенко Руслан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ИНН:310500679642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15:12:10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Михайличенко Руслан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ИНН:310500679642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Заявка отклонена в связи с не поступлением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