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"ФИНЭКО";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 ОГРН 1025600002064) в размере 3 505 609,42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14.02.2023 00:00:00 ⇆ 20.02.2023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11:43:02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Осминин Сергей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ИНН:525706370513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11:43:02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Осминин Сергей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ИНН:525706370513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