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6635–ОАЗФ/2/1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6635-ОАЗФ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Акционерное общество «Комплексные коммунальные системы Холдинг»;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09:09:0030601:6 (РФ, КЧР, р-н Карачаевский, Левый берег р. Махар-Суу, в 15 км от юго-западной границы а. Верхний Учкулан) площадь 14368 (+/-1) кв. м, Здание с кадастровым номером 09:09:0030601:261 (Карачаево-Черкесская респ, р-н Карачаевский, урочище Махар) площадь 76,2 кв. м, Здание с кадастровым номером 09:09:0030601:264 (Карачаево-Черкесская респ, р-н Карачаевский, урочище Махар) площадь 19,60 кв. м, Здание с кадастровым номером 09:09:0030601:265 (Карачаево-Черкесская респ, р-н Карачаевский, урочище Махар) площадь 189 кв. м, Здание с кадастровым номером 09:09:0030601:286 (РФ, КЧР, р-н Карачаевский, Левый берег р. Махар-Суу, в 15 км от юго-западной границы а. Верхний Учкулан) площадь 50,4 кв. м, Здание с кадастровым номером 09:09:0030601:287 (РФ, КЧР, р-н Карачаевский, Левый берег р. Махар-Суу, в 15 км от юго-западной границы а. Верхний Учкулан) площадь 172 кв. м, Здание с кадастровым номером 09:09:0030601:288 (РФ, КЧР, р-н Карачаевский, Левый берег р. Махар-Суу, в 15 км от юго-западной границы а. Верхний Учкулан) площадь 49,4 кв. м, Земельный участок с кадастровым номером 09:04:0101164:34 (доля 2/3) (РФ, КЧР, г Черкесск, ул. Международная, д 109) площадь 1314 кв. м, Помещение с кадастровым номером 09:04:0101164:892 (РФ, КЧР, г Черкесск, ул. Международная, д 109) площадь 239,8 кв. м, Помещение с кадастровым номером 09:04:0101164:893 (доля 2/3) (РФ, КЧР, г Черкесск, ул. Международная, д 109) площадь 238,8 кв. м, Помещение с кадастровым номером 09:04:0101164:894 (РФ, КЧР, г Черкесск, ул. Международная, д 109) площадь 146,5 кв. м, Помещение с кадастровым номером 09:04:0101164:895 (РФ, КЧР, г Черкесск, ул. Международная, д 109) площадь 241,8 кв. м, Помещение с кадастровым номером 09:04:0101164:896 (РФ, КЧР, г Черкесск, ул. Международная, д 109) площадь 241 кв. м, Помещение с кадастровым номером 09:04:0101164:897 (РФ, КЧР, г Черкесск, ул. Международная, д 109) площадь 240,2 кв. м, Помещение с кадастровым номером 09:04:0101164:898 (РФ, КЧР, г Черкесск, ул. Международная, д 109) площадь 240,8 кв. м, Помещение с кадастровым номером 09:04:0101178:642 (КЧР,г Черкесск, пр-кт Ленина, д 62) площадь 43,5 кв. м, Земельный участок с кадастровым номером 09:04:0101140:45 (РФ, КЧР, г. Черкесск, пр-кт Ленина, з/у 11Б) площадь 155 кв. м, Здание с кадастровым номером 09:04:0000000:3581 (РФ, КЧР, г. Черкесск, пр-кт Ленина, зд. 11Б) площадь 221,7 кв. м, Здание котельной с кадастровым номером 09:04:01:01:021:121 (РФ, КЧР, г. Черкесск, пер. Мотодромный, зд. 10В/3) площадь 184,1 кв. м, Здание гаража с кадастровым номером 09:04:0101021:177 (РФ, КЧР, г. Черкесск, пер. Мотодромный, зд. 10В/4) площадь 104,3 кв. м, Здание проходной с кадастровым номером 09:04:0101021:234 (РФ, КЧР, г. Черкесск, пер. Мотодромный, зд. 10В/5) площадь 7,8 кв. м, Здание Спортивно-технического клуба с кадастровым номером 09:04:0101021:235 (РФ, КЧР, г. Черкесск, пер. Мотодромный, зд. 10В/1) площадь 2070,7 кв. м, Здание боксов с кадастровым номером 09:04:0101021:236 (РФ, КЧР, г. Черкесск, пер. Мотодромный, зд. 10В/2) площадь 578,40 кв. м, Сооружение - навес с кадастровым номером 09:04:0101021:196 (РФ, КЧР, г. Черкесск, территория парка культуры и отдыха "Зеленый остров") площадь 45,9 кв. м, Сооружение - ворота с кадастровым номером 09:04:0101021:224 (РФ, КЧР, г. Черкесск, территория парка культуры и отдыха "Зеленый остров") площадь 11 кв. м, Сооружение - труба с кадастровым номером 09:04:0101021:227 (РФ, КЧР, г. Черкесск, территория парка культуры и отдыха "Зеленый остров"), Сооружение - ворота с кадастровым номером 09:04:0101021:228 (РФ, КЧР, г. Черкесск, территория парка культуры и отдыха "Зеленый остров") площадь 9,9 кв. м, Сооружение - забор с кадастровым номером 09:04:0101021:229 (РФ, КЧР, г. Черкесск, территория парка культуры и отдыха "Зеленый остров") площадь 410,3 кв. м.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233 800 000.00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 А25-1126/2022.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Акционерное общество «Комплексные коммунальные системы Холдинг».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Галандин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«26» декабря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«06» февраля 2023г.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«13» февраля 2023г.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