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Бакакин Андрей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GAZ Газель next (2824DJ), 2019 года выпуска, шасси X96A21R22K2762896, № двигателя 76132260, кузов А21R22K0106990, (VIN) XU42824DJK0001607. Залог в пользу ПАО «Балтинвестбанк». Выявлены неисправности: повреждения
колес (шин), элементов ходовой части, разбиты стекла, фары, другие
стеклянные элементы (в т.ч. зеркала), а также повреждения кузова кабины с изменением геометрии элементов и эксплуатационных характеристик транспортного средства..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А60-2789/2022.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Бакакин Андрей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04.02.2023 10:00:00 ⇆ 10.02.2023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11:07:25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Захаренко Степан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ИНН:667105605811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Кураков Павел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ИНН:732711812555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11:58:01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Кураков Павел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ИНН:732711812555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11:07:25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Захаренко Степан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ИНН:667105605811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