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Кузьмин Иван Кузьм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13 доли в праве общей долевой собственности на нежилое помещение, по адресу: Краснодарский край, г. Геленджик, с. Кабардинка, ул. Спортивная, 15, помещение № 1, кадастровый номер: 23:40:0201037:104, общей площадью 396,1 кв.м., цокольный этаж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6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зьмин Иван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