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Автомобиль Skoda Superb, VIN XW8AB83T6FK300453, гос. номер В 023 НТ 196, 2014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714 600.00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6641–ОАОФ/1/12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Мирзоалиева Таманно Ражабековна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(ИНН:742541825254)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10:48:07;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Чеклецова Мария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(ИНН:663208087593)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13:43:27;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Киселев Дмитрий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(ОГРНИП:304594331600022)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11:55:33;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"Трансавто"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(ОГРН:1116639000830)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15:07:33;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Мелехина Ксения Андреевна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(ИНН:665913871107)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13:32:12;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857 520.00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821 790.00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Мелехина Ксения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857 520.00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12:14:35.201077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821 790.00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12:07:30.673655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Киселев Дмитрий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786 060.00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12:06:01.126575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750 330.00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12:04:14.601262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Мирзоалиева Таманно Ражабековна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12:02:15.544578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Чеклецова Мария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620023 Свердловская обл., город Екатеринбург, ул. Рощинская д.50 кв.119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821 790.00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Мелехина Ксения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Екатеринбург, ул. Космонавтов, 32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857 520.00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