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Автомобиль Skoda Superb, VIN XW8AB83T6FK300453, гос. номер В 023 НТ 196, 2014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714 600.00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13:32:12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Мелехина Ксения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ИНН:665913871107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15:07:33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"Трансавто"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ОГРН:1116639000830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11:55:33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Киселев Дмитрий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ОГРНИП:304594331600022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13:43:27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Чеклецова Мария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ИНН:663208087593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10:48:07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Мирзоалиева Таманно Ражабековна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ИНН:742541825254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10:48:07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Мирзоалиева Таманно Ражабековна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ИНН:742541825254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13:43:27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Чеклецова Мария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ИНН:663208087593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11:55:33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Киселев Дмитрий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ОГРНИП:304594331600022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15:07:33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"Трансавто"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ОГРН:1116639000830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13:32:12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Мелехина Ксения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ИНН:665913871107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