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Бульдозер ДЗ-27С Т-170, заводской № машины (рамы) 124209, № двигателя 285157, разукомплектован, 1993 г.в., гос. и регистр.знак РК 5589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319 265.25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6615–ОАЗФ/1/1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08:25:22;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329 923.00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