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"Коммунальное хозяйство" МРМО РК;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NISSAN TEANA (VIN Z8NBCAL33ES012152), 2015 г. выпуска, цвет кузова - серый, модель, № двигателя QR25 402907L, мощность двигателя 173 л.с. , масса без нагрузки  1580 кг..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А22-3551/2019.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2023г. 09:59:00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