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8C" w:rsidRPr="00A62FC5" w:rsidRDefault="00FC798C" w:rsidP="00A62FC5">
      <w:pPr>
        <w:jc w:val="center"/>
        <w:rPr>
          <w:b/>
          <w:sz w:val="22"/>
          <w:szCs w:val="22"/>
        </w:rPr>
      </w:pPr>
      <w:r w:rsidRPr="00A62FC5">
        <w:rPr>
          <w:b/>
          <w:sz w:val="22"/>
          <w:szCs w:val="22"/>
        </w:rPr>
        <w:t>Договор уступки права требования (цессии)</w:t>
      </w:r>
      <w:r w:rsidR="0011610B" w:rsidRPr="00A62FC5">
        <w:rPr>
          <w:b/>
          <w:sz w:val="22"/>
          <w:szCs w:val="22"/>
        </w:rPr>
        <w:t xml:space="preserve"> </w:t>
      </w:r>
    </w:p>
    <w:p w:rsidR="00FC798C" w:rsidRPr="00A62FC5" w:rsidRDefault="00FC798C" w:rsidP="00A62FC5">
      <w:pPr>
        <w:jc w:val="both"/>
        <w:rPr>
          <w:sz w:val="22"/>
          <w:szCs w:val="22"/>
        </w:rPr>
      </w:pPr>
    </w:p>
    <w:p w:rsidR="00FC798C" w:rsidRPr="00A62FC5" w:rsidRDefault="00FC798C" w:rsidP="00A62FC5">
      <w:pPr>
        <w:jc w:val="both"/>
        <w:rPr>
          <w:b/>
          <w:sz w:val="22"/>
          <w:szCs w:val="22"/>
        </w:rPr>
      </w:pPr>
      <w:r w:rsidRPr="00A62FC5">
        <w:rPr>
          <w:b/>
          <w:sz w:val="22"/>
          <w:szCs w:val="22"/>
        </w:rPr>
        <w:t xml:space="preserve">г. </w:t>
      </w:r>
      <w:r w:rsidR="00F54542">
        <w:rPr>
          <w:b/>
          <w:sz w:val="22"/>
          <w:szCs w:val="22"/>
        </w:rPr>
        <w:t>Обнинск</w:t>
      </w:r>
      <w:r w:rsidRPr="00A62FC5">
        <w:rPr>
          <w:b/>
          <w:sz w:val="22"/>
          <w:szCs w:val="22"/>
        </w:rPr>
        <w:tab/>
      </w:r>
      <w:r w:rsidRPr="00A62FC5">
        <w:rPr>
          <w:b/>
          <w:sz w:val="22"/>
          <w:szCs w:val="22"/>
        </w:rPr>
        <w:tab/>
      </w:r>
      <w:r w:rsidRPr="00A62FC5">
        <w:rPr>
          <w:b/>
          <w:sz w:val="22"/>
          <w:szCs w:val="22"/>
        </w:rPr>
        <w:tab/>
      </w:r>
      <w:r w:rsidRPr="00A62FC5">
        <w:rPr>
          <w:b/>
          <w:sz w:val="22"/>
          <w:szCs w:val="22"/>
        </w:rPr>
        <w:tab/>
      </w:r>
      <w:r w:rsidR="00215B58" w:rsidRPr="00A62FC5">
        <w:rPr>
          <w:b/>
          <w:sz w:val="22"/>
          <w:szCs w:val="22"/>
        </w:rPr>
        <w:tab/>
      </w:r>
      <w:r w:rsidR="00552F08" w:rsidRPr="00A62FC5">
        <w:rPr>
          <w:b/>
          <w:sz w:val="22"/>
          <w:szCs w:val="22"/>
        </w:rPr>
        <w:t xml:space="preserve">      </w:t>
      </w:r>
      <w:r w:rsidR="00A7220E" w:rsidRPr="00A62FC5">
        <w:rPr>
          <w:b/>
          <w:sz w:val="22"/>
          <w:szCs w:val="22"/>
        </w:rPr>
        <w:t xml:space="preserve">  </w:t>
      </w:r>
      <w:r w:rsidR="00A7220E" w:rsidRPr="00A62FC5">
        <w:rPr>
          <w:b/>
          <w:sz w:val="22"/>
          <w:szCs w:val="22"/>
        </w:rPr>
        <w:tab/>
      </w:r>
      <w:r w:rsidR="00A7220E" w:rsidRPr="00A62FC5">
        <w:rPr>
          <w:b/>
          <w:sz w:val="22"/>
          <w:szCs w:val="22"/>
        </w:rPr>
        <w:tab/>
        <w:t xml:space="preserve"> </w:t>
      </w:r>
      <w:r w:rsidR="00822CE3" w:rsidRPr="00A62FC5">
        <w:rPr>
          <w:b/>
          <w:sz w:val="22"/>
          <w:szCs w:val="22"/>
        </w:rPr>
        <w:t xml:space="preserve">     </w:t>
      </w:r>
      <w:r w:rsidR="00D46E00" w:rsidRPr="00A62FC5">
        <w:rPr>
          <w:b/>
          <w:sz w:val="22"/>
          <w:szCs w:val="22"/>
        </w:rPr>
        <w:t xml:space="preserve">  </w:t>
      </w:r>
      <w:r w:rsidR="00822CE3" w:rsidRPr="00A62FC5">
        <w:rPr>
          <w:b/>
          <w:sz w:val="22"/>
          <w:szCs w:val="22"/>
        </w:rPr>
        <w:t xml:space="preserve">  </w:t>
      </w:r>
      <w:r w:rsidR="00D52106" w:rsidRPr="00A62FC5">
        <w:rPr>
          <w:b/>
          <w:sz w:val="22"/>
          <w:szCs w:val="22"/>
        </w:rPr>
        <w:t xml:space="preserve">  </w:t>
      </w:r>
      <w:r w:rsidR="00F54542">
        <w:rPr>
          <w:b/>
          <w:sz w:val="22"/>
          <w:szCs w:val="22"/>
        </w:rPr>
        <w:t xml:space="preserve">   </w:t>
      </w:r>
      <w:r w:rsidR="008C7E78">
        <w:rPr>
          <w:b/>
          <w:sz w:val="22"/>
          <w:szCs w:val="22"/>
        </w:rPr>
        <w:t xml:space="preserve">     </w:t>
      </w:r>
      <w:proofErr w:type="gramStart"/>
      <w:r w:rsidR="00D52106" w:rsidRPr="00A62FC5">
        <w:rPr>
          <w:b/>
          <w:sz w:val="22"/>
          <w:szCs w:val="22"/>
        </w:rPr>
        <w:t xml:space="preserve"> </w:t>
      </w:r>
      <w:r w:rsidR="00822CE3" w:rsidRPr="00A62FC5">
        <w:rPr>
          <w:b/>
          <w:sz w:val="22"/>
          <w:szCs w:val="22"/>
        </w:rPr>
        <w:t xml:space="preserve"> </w:t>
      </w:r>
      <w:r w:rsidR="00A7220E" w:rsidRPr="00A62FC5">
        <w:rPr>
          <w:b/>
          <w:sz w:val="22"/>
          <w:szCs w:val="22"/>
        </w:rPr>
        <w:t xml:space="preserve"> </w:t>
      </w:r>
      <w:r w:rsidR="00215B58" w:rsidRPr="00A62FC5">
        <w:rPr>
          <w:b/>
          <w:sz w:val="22"/>
          <w:szCs w:val="22"/>
        </w:rPr>
        <w:t>«</w:t>
      </w:r>
      <w:proofErr w:type="gramEnd"/>
      <w:r w:rsidR="008C7E78">
        <w:rPr>
          <w:b/>
          <w:sz w:val="22"/>
          <w:szCs w:val="22"/>
        </w:rPr>
        <w:t xml:space="preserve"> </w:t>
      </w:r>
      <w:r w:rsidR="00F54542">
        <w:rPr>
          <w:b/>
          <w:sz w:val="22"/>
          <w:szCs w:val="22"/>
        </w:rPr>
        <w:t>____</w:t>
      </w:r>
      <w:r w:rsidR="008C7E78">
        <w:rPr>
          <w:b/>
          <w:sz w:val="22"/>
          <w:szCs w:val="22"/>
        </w:rPr>
        <w:t xml:space="preserve"> </w:t>
      </w:r>
      <w:r w:rsidRPr="00A62FC5">
        <w:rPr>
          <w:b/>
          <w:sz w:val="22"/>
          <w:szCs w:val="22"/>
        </w:rPr>
        <w:t>»</w:t>
      </w:r>
      <w:r w:rsidR="008C7E78">
        <w:rPr>
          <w:b/>
          <w:sz w:val="22"/>
          <w:szCs w:val="22"/>
        </w:rPr>
        <w:t xml:space="preserve"> </w:t>
      </w:r>
      <w:r w:rsidR="00F54542">
        <w:rPr>
          <w:b/>
          <w:sz w:val="22"/>
          <w:szCs w:val="22"/>
        </w:rPr>
        <w:t>________________</w:t>
      </w:r>
      <w:r w:rsidR="008C7E78">
        <w:rPr>
          <w:b/>
          <w:sz w:val="22"/>
          <w:szCs w:val="22"/>
        </w:rPr>
        <w:t xml:space="preserve"> </w:t>
      </w:r>
      <w:r w:rsidRPr="00A62FC5">
        <w:rPr>
          <w:b/>
          <w:sz w:val="22"/>
          <w:szCs w:val="22"/>
        </w:rPr>
        <w:t>20</w:t>
      </w:r>
      <w:r w:rsidR="007F65A3" w:rsidRPr="00A62FC5">
        <w:rPr>
          <w:b/>
          <w:sz w:val="22"/>
          <w:szCs w:val="22"/>
        </w:rPr>
        <w:t>2</w:t>
      </w:r>
      <w:r w:rsidR="0011610B" w:rsidRPr="00A62FC5">
        <w:rPr>
          <w:b/>
          <w:sz w:val="22"/>
          <w:szCs w:val="22"/>
        </w:rPr>
        <w:t>3</w:t>
      </w:r>
      <w:r w:rsidRPr="00A62FC5">
        <w:rPr>
          <w:b/>
          <w:sz w:val="22"/>
          <w:szCs w:val="22"/>
        </w:rPr>
        <w:t xml:space="preserve"> года</w:t>
      </w:r>
    </w:p>
    <w:p w:rsidR="00FC798C" w:rsidRPr="00A62FC5" w:rsidRDefault="00FC798C" w:rsidP="00A62FC5">
      <w:pPr>
        <w:jc w:val="both"/>
        <w:rPr>
          <w:sz w:val="22"/>
          <w:szCs w:val="22"/>
        </w:rPr>
      </w:pPr>
    </w:p>
    <w:p w:rsidR="003D02B2" w:rsidRPr="00A62FC5" w:rsidRDefault="00B37C46" w:rsidP="00A62FC5">
      <w:pPr>
        <w:pStyle w:val="3"/>
        <w:tabs>
          <w:tab w:val="num" w:pos="0"/>
        </w:tabs>
        <w:spacing w:after="0"/>
        <w:ind w:left="0" w:firstLine="709"/>
        <w:jc w:val="both"/>
        <w:rPr>
          <w:sz w:val="22"/>
          <w:szCs w:val="22"/>
        </w:rPr>
      </w:pPr>
      <w:r w:rsidRPr="00A62FC5">
        <w:rPr>
          <w:b/>
          <w:sz w:val="22"/>
          <w:szCs w:val="22"/>
        </w:rPr>
        <w:t>Общество с ограниченной ответственностью «</w:t>
      </w:r>
      <w:r w:rsidR="00F54542">
        <w:rPr>
          <w:b/>
          <w:sz w:val="22"/>
          <w:szCs w:val="22"/>
        </w:rPr>
        <w:t>Элитстрой</w:t>
      </w:r>
      <w:r w:rsidRPr="00A62FC5">
        <w:rPr>
          <w:b/>
          <w:sz w:val="22"/>
          <w:szCs w:val="22"/>
        </w:rPr>
        <w:t xml:space="preserve">» </w:t>
      </w:r>
      <w:r w:rsidRPr="00A62FC5">
        <w:rPr>
          <w:sz w:val="22"/>
          <w:szCs w:val="22"/>
        </w:rPr>
        <w:t xml:space="preserve">в лице конкурсного управляющего Саранина Андрея Владимировича, действующего на основании </w:t>
      </w:r>
      <w:r w:rsidR="00F54542">
        <w:rPr>
          <w:sz w:val="22"/>
          <w:szCs w:val="22"/>
        </w:rPr>
        <w:t>определения</w:t>
      </w:r>
      <w:r w:rsidRPr="00A62FC5">
        <w:rPr>
          <w:sz w:val="22"/>
          <w:szCs w:val="22"/>
        </w:rPr>
        <w:t xml:space="preserve"> арбитражного суда </w:t>
      </w:r>
      <w:r w:rsidR="00F54542">
        <w:rPr>
          <w:sz w:val="22"/>
          <w:szCs w:val="22"/>
        </w:rPr>
        <w:t>Калужской области</w:t>
      </w:r>
      <w:r w:rsidRPr="00A62FC5">
        <w:rPr>
          <w:sz w:val="22"/>
          <w:szCs w:val="22"/>
        </w:rPr>
        <w:t xml:space="preserve"> от </w:t>
      </w:r>
      <w:r w:rsidR="00F54542">
        <w:rPr>
          <w:sz w:val="22"/>
          <w:szCs w:val="22"/>
        </w:rPr>
        <w:t>25.06.2019</w:t>
      </w:r>
      <w:r w:rsidRPr="00A62FC5">
        <w:rPr>
          <w:sz w:val="22"/>
          <w:szCs w:val="22"/>
        </w:rPr>
        <w:t xml:space="preserve"> по делу № А</w:t>
      </w:r>
      <w:r w:rsidR="00F54542">
        <w:rPr>
          <w:sz w:val="22"/>
          <w:szCs w:val="22"/>
        </w:rPr>
        <w:t>23</w:t>
      </w:r>
      <w:r w:rsidRPr="00A62FC5">
        <w:rPr>
          <w:sz w:val="22"/>
          <w:szCs w:val="22"/>
        </w:rPr>
        <w:t>-</w:t>
      </w:r>
      <w:r w:rsidR="00F54542">
        <w:rPr>
          <w:sz w:val="22"/>
          <w:szCs w:val="22"/>
        </w:rPr>
        <w:t>8028</w:t>
      </w:r>
      <w:r w:rsidRPr="00A62FC5">
        <w:rPr>
          <w:sz w:val="22"/>
          <w:szCs w:val="22"/>
        </w:rPr>
        <w:t>/201</w:t>
      </w:r>
      <w:r w:rsidR="00F54542">
        <w:rPr>
          <w:sz w:val="22"/>
          <w:szCs w:val="22"/>
        </w:rPr>
        <w:t>6</w:t>
      </w:r>
      <w:r w:rsidR="009964EA" w:rsidRPr="00A62FC5">
        <w:rPr>
          <w:sz w:val="22"/>
          <w:szCs w:val="22"/>
        </w:rPr>
        <w:t>, именуемое в дальнейшем «Цедент»</w:t>
      </w:r>
      <w:r w:rsidR="00552F08" w:rsidRPr="00A62FC5">
        <w:rPr>
          <w:sz w:val="22"/>
          <w:szCs w:val="22"/>
        </w:rPr>
        <w:t>,</w:t>
      </w:r>
      <w:r w:rsidR="001E13E9" w:rsidRPr="00A62FC5">
        <w:rPr>
          <w:sz w:val="22"/>
          <w:szCs w:val="22"/>
        </w:rPr>
        <w:t xml:space="preserve"> с одной стороны, и </w:t>
      </w:r>
    </w:p>
    <w:p w:rsidR="00FC798C" w:rsidRPr="00A62FC5" w:rsidRDefault="00F54542" w:rsidP="00A62FC5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</w:t>
      </w:r>
      <w:r w:rsidR="003A3E77" w:rsidRPr="00A62FC5">
        <w:rPr>
          <w:sz w:val="22"/>
          <w:szCs w:val="22"/>
        </w:rPr>
        <w:t>,</w:t>
      </w:r>
      <w:r w:rsidR="0011610B" w:rsidRPr="00A62FC5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___________________________</w:t>
      </w:r>
      <w:r w:rsidR="0011610B" w:rsidRPr="00A62FC5">
        <w:rPr>
          <w:sz w:val="22"/>
          <w:szCs w:val="22"/>
        </w:rPr>
        <w:t>, действующ</w:t>
      </w:r>
      <w:r>
        <w:rPr>
          <w:sz w:val="22"/>
          <w:szCs w:val="22"/>
        </w:rPr>
        <w:t>его</w:t>
      </w:r>
      <w:r w:rsidR="0011610B" w:rsidRPr="00A62FC5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_________________</w:t>
      </w:r>
      <w:r w:rsidR="0011610B" w:rsidRPr="00A62FC5">
        <w:rPr>
          <w:sz w:val="22"/>
          <w:szCs w:val="22"/>
        </w:rPr>
        <w:t>,</w:t>
      </w:r>
      <w:r w:rsidR="003A3E77" w:rsidRPr="00A62FC5">
        <w:rPr>
          <w:sz w:val="22"/>
          <w:szCs w:val="22"/>
        </w:rPr>
        <w:t xml:space="preserve"> </w:t>
      </w:r>
      <w:r w:rsidR="001E13E9" w:rsidRPr="00A62FC5">
        <w:rPr>
          <w:sz w:val="22"/>
          <w:szCs w:val="22"/>
        </w:rPr>
        <w:t>именуем</w:t>
      </w:r>
      <w:r w:rsidR="003A3E77" w:rsidRPr="00A62FC5">
        <w:rPr>
          <w:sz w:val="22"/>
          <w:szCs w:val="22"/>
        </w:rPr>
        <w:t>ый</w:t>
      </w:r>
      <w:r w:rsidR="001E13E9" w:rsidRPr="00A62FC5">
        <w:rPr>
          <w:sz w:val="22"/>
          <w:szCs w:val="22"/>
        </w:rPr>
        <w:t xml:space="preserve"> в дальнейшем «Цессионарий», с другой стороны (в дальнейшем участники договора именуются также «Стороны» или «Сторона») заключили настоящий договор (</w:t>
      </w:r>
      <w:r w:rsidR="003D02B2" w:rsidRPr="00A62FC5">
        <w:rPr>
          <w:sz w:val="22"/>
          <w:szCs w:val="22"/>
        </w:rPr>
        <w:t xml:space="preserve">далее по тексту </w:t>
      </w:r>
      <w:r w:rsidR="001E13E9" w:rsidRPr="00A62FC5">
        <w:rPr>
          <w:sz w:val="22"/>
          <w:szCs w:val="22"/>
        </w:rPr>
        <w:t>«Договор») о нижеследующем:</w:t>
      </w:r>
    </w:p>
    <w:p w:rsidR="001E13E9" w:rsidRPr="00A62FC5" w:rsidRDefault="001E13E9" w:rsidP="00A62FC5">
      <w:pPr>
        <w:ind w:firstLine="708"/>
        <w:jc w:val="both"/>
        <w:rPr>
          <w:sz w:val="22"/>
          <w:szCs w:val="22"/>
        </w:rPr>
      </w:pPr>
    </w:p>
    <w:p w:rsidR="000F5125" w:rsidRPr="00A62FC5" w:rsidRDefault="000F5125" w:rsidP="00A62FC5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A62FC5">
        <w:rPr>
          <w:b/>
          <w:sz w:val="22"/>
          <w:szCs w:val="22"/>
        </w:rPr>
        <w:t>Предмет договора</w:t>
      </w:r>
    </w:p>
    <w:p w:rsidR="00DD5408" w:rsidRPr="00A62FC5" w:rsidRDefault="001E13E9" w:rsidP="00A62FC5">
      <w:pPr>
        <w:pStyle w:val="Default"/>
        <w:numPr>
          <w:ilvl w:val="1"/>
          <w:numId w:val="1"/>
        </w:numPr>
        <w:tabs>
          <w:tab w:val="clear" w:pos="1125"/>
          <w:tab w:val="num" w:pos="709"/>
        </w:tabs>
        <w:ind w:left="142" w:firstLine="567"/>
        <w:jc w:val="both"/>
        <w:rPr>
          <w:sz w:val="22"/>
          <w:szCs w:val="22"/>
        </w:rPr>
      </w:pPr>
      <w:r w:rsidRPr="00A62FC5">
        <w:rPr>
          <w:color w:val="auto"/>
          <w:sz w:val="22"/>
          <w:szCs w:val="22"/>
        </w:rPr>
        <w:t xml:space="preserve">Цедент уступает, а Цессионарий принимает </w:t>
      </w:r>
      <w:r w:rsidR="000F5125" w:rsidRPr="00A62FC5">
        <w:rPr>
          <w:color w:val="auto"/>
          <w:sz w:val="22"/>
          <w:szCs w:val="22"/>
        </w:rPr>
        <w:t>прав</w:t>
      </w:r>
      <w:r w:rsidR="008A1CF4" w:rsidRPr="00A62FC5">
        <w:rPr>
          <w:color w:val="auto"/>
          <w:sz w:val="22"/>
          <w:szCs w:val="22"/>
        </w:rPr>
        <w:t>а</w:t>
      </w:r>
      <w:r w:rsidR="000F5125" w:rsidRPr="00A62FC5">
        <w:rPr>
          <w:color w:val="auto"/>
          <w:sz w:val="22"/>
          <w:szCs w:val="22"/>
        </w:rPr>
        <w:t xml:space="preserve"> требования</w:t>
      </w:r>
      <w:r w:rsidR="008A1CF4" w:rsidRPr="00A62FC5">
        <w:rPr>
          <w:color w:val="auto"/>
          <w:sz w:val="22"/>
          <w:szCs w:val="22"/>
        </w:rPr>
        <w:t xml:space="preserve"> </w:t>
      </w:r>
      <w:r w:rsidR="009F1863" w:rsidRPr="00A62FC5">
        <w:rPr>
          <w:color w:val="auto"/>
          <w:sz w:val="22"/>
          <w:szCs w:val="22"/>
        </w:rPr>
        <w:t xml:space="preserve">в полном объеме </w:t>
      </w:r>
      <w:r w:rsidR="00F54542">
        <w:rPr>
          <w:color w:val="auto"/>
          <w:sz w:val="22"/>
          <w:szCs w:val="22"/>
        </w:rPr>
        <w:t>____________________________________________________________________________________________</w:t>
      </w:r>
      <w:r w:rsidR="00D64477" w:rsidRPr="00A62FC5">
        <w:rPr>
          <w:sz w:val="22"/>
          <w:szCs w:val="22"/>
        </w:rPr>
        <w:t xml:space="preserve"> </w:t>
      </w:r>
    </w:p>
    <w:p w:rsidR="00B37C46" w:rsidRPr="00A62FC5" w:rsidRDefault="001E4E72" w:rsidP="00A62FC5">
      <w:pPr>
        <w:pStyle w:val="Default"/>
        <w:tabs>
          <w:tab w:val="left" w:pos="720"/>
        </w:tabs>
        <w:ind w:left="142"/>
        <w:jc w:val="both"/>
        <w:rPr>
          <w:sz w:val="22"/>
          <w:szCs w:val="22"/>
        </w:rPr>
      </w:pPr>
      <w:r w:rsidRPr="00A62FC5">
        <w:rPr>
          <w:sz w:val="22"/>
          <w:szCs w:val="22"/>
        </w:rPr>
        <w:tab/>
        <w:t>1.2.</w:t>
      </w:r>
      <w:r w:rsidR="003473E5" w:rsidRPr="00A62FC5">
        <w:rPr>
          <w:sz w:val="22"/>
          <w:szCs w:val="22"/>
        </w:rPr>
        <w:t xml:space="preserve"> </w:t>
      </w:r>
      <w:r w:rsidR="00BE1B86" w:rsidRPr="00A62FC5">
        <w:rPr>
          <w:sz w:val="22"/>
          <w:szCs w:val="22"/>
        </w:rPr>
        <w:t>Вместе с правами Цедент уступает, а Цессионарий принимает и право на проценты за незаконное пользование чужими денежными средствами, размер которых определяется исходя из действующего законодательства.</w:t>
      </w:r>
    </w:p>
    <w:p w:rsidR="00F86AD1" w:rsidRPr="00A62FC5" w:rsidRDefault="00F86AD1" w:rsidP="00A62FC5">
      <w:pPr>
        <w:ind w:firstLine="708"/>
        <w:jc w:val="both"/>
        <w:rPr>
          <w:sz w:val="22"/>
          <w:szCs w:val="22"/>
        </w:rPr>
      </w:pPr>
      <w:r w:rsidRPr="00A62FC5">
        <w:rPr>
          <w:sz w:val="22"/>
          <w:szCs w:val="22"/>
        </w:rPr>
        <w:t>1.</w:t>
      </w:r>
      <w:r w:rsidR="00822CE3" w:rsidRPr="00A62FC5">
        <w:rPr>
          <w:sz w:val="22"/>
          <w:szCs w:val="22"/>
        </w:rPr>
        <w:t>3</w:t>
      </w:r>
      <w:r w:rsidRPr="00A62FC5">
        <w:rPr>
          <w:sz w:val="22"/>
          <w:szCs w:val="22"/>
        </w:rPr>
        <w:t xml:space="preserve">. Покупатель знаком с фактическим состоянием и правовым положением приобретаемых прав требования. </w:t>
      </w:r>
    </w:p>
    <w:p w:rsidR="00325CFB" w:rsidRPr="00A62FC5" w:rsidRDefault="001E4E72" w:rsidP="00A62FC5">
      <w:pPr>
        <w:tabs>
          <w:tab w:val="left" w:pos="720"/>
        </w:tabs>
        <w:jc w:val="both"/>
        <w:rPr>
          <w:sz w:val="22"/>
          <w:szCs w:val="22"/>
        </w:rPr>
      </w:pPr>
      <w:r w:rsidRPr="00A62FC5">
        <w:rPr>
          <w:sz w:val="22"/>
          <w:szCs w:val="22"/>
        </w:rPr>
        <w:tab/>
      </w:r>
      <w:r w:rsidR="00F86AD1" w:rsidRPr="00A62FC5">
        <w:rPr>
          <w:sz w:val="22"/>
          <w:szCs w:val="22"/>
        </w:rPr>
        <w:t>1.</w:t>
      </w:r>
      <w:r w:rsidR="00822CE3" w:rsidRPr="00A62FC5">
        <w:rPr>
          <w:sz w:val="22"/>
          <w:szCs w:val="22"/>
        </w:rPr>
        <w:t>4</w:t>
      </w:r>
      <w:r w:rsidR="00F86AD1" w:rsidRPr="00A62FC5">
        <w:rPr>
          <w:sz w:val="22"/>
          <w:szCs w:val="22"/>
        </w:rPr>
        <w:t>.</w:t>
      </w:r>
      <w:r w:rsidR="00307DA1" w:rsidRPr="00A62FC5">
        <w:rPr>
          <w:sz w:val="22"/>
          <w:szCs w:val="22"/>
        </w:rPr>
        <w:t xml:space="preserve"> </w:t>
      </w:r>
      <w:r w:rsidR="003D2358" w:rsidRPr="00A62FC5">
        <w:rPr>
          <w:sz w:val="22"/>
          <w:szCs w:val="22"/>
        </w:rPr>
        <w:t>За уступаемые по договор</w:t>
      </w:r>
      <w:r w:rsidR="003473E5" w:rsidRPr="00A62FC5">
        <w:rPr>
          <w:sz w:val="22"/>
          <w:szCs w:val="22"/>
        </w:rPr>
        <w:t>у</w:t>
      </w:r>
      <w:r w:rsidR="00453EDA" w:rsidRPr="00A62FC5">
        <w:rPr>
          <w:sz w:val="22"/>
          <w:szCs w:val="22"/>
        </w:rPr>
        <w:t>, указанн</w:t>
      </w:r>
      <w:r w:rsidR="003473E5" w:rsidRPr="00A62FC5">
        <w:rPr>
          <w:sz w:val="22"/>
          <w:szCs w:val="22"/>
        </w:rPr>
        <w:t>ому</w:t>
      </w:r>
      <w:r w:rsidR="00453EDA" w:rsidRPr="00A62FC5">
        <w:rPr>
          <w:sz w:val="22"/>
          <w:szCs w:val="22"/>
        </w:rPr>
        <w:t xml:space="preserve"> </w:t>
      </w:r>
      <w:r w:rsidR="00462615" w:rsidRPr="00A62FC5">
        <w:rPr>
          <w:sz w:val="22"/>
          <w:szCs w:val="22"/>
        </w:rPr>
        <w:t>в пункте 1.1.</w:t>
      </w:r>
      <w:r w:rsidR="003D2358" w:rsidRPr="00A62FC5">
        <w:rPr>
          <w:sz w:val="22"/>
          <w:szCs w:val="22"/>
        </w:rPr>
        <w:t>,</w:t>
      </w:r>
      <w:r w:rsidR="00462615" w:rsidRPr="00A62FC5">
        <w:rPr>
          <w:sz w:val="22"/>
          <w:szCs w:val="22"/>
        </w:rPr>
        <w:t xml:space="preserve"> права Цессионарий </w:t>
      </w:r>
      <w:r w:rsidR="00C73300" w:rsidRPr="00A62FC5">
        <w:rPr>
          <w:sz w:val="22"/>
          <w:szCs w:val="22"/>
        </w:rPr>
        <w:t>вып</w:t>
      </w:r>
      <w:r w:rsidR="00453EDA" w:rsidRPr="00A62FC5">
        <w:rPr>
          <w:sz w:val="22"/>
          <w:szCs w:val="22"/>
        </w:rPr>
        <w:t xml:space="preserve">лачивает Цеденту </w:t>
      </w:r>
      <w:r w:rsidR="00354CE9" w:rsidRPr="00A62FC5">
        <w:rPr>
          <w:sz w:val="22"/>
          <w:szCs w:val="22"/>
        </w:rPr>
        <w:t>денежные средства в сумме</w:t>
      </w:r>
      <w:r w:rsidR="00453EDA" w:rsidRPr="00A62FC5">
        <w:rPr>
          <w:sz w:val="22"/>
          <w:szCs w:val="22"/>
        </w:rPr>
        <w:t xml:space="preserve"> </w:t>
      </w:r>
      <w:r w:rsidR="00F54542">
        <w:rPr>
          <w:sz w:val="22"/>
          <w:szCs w:val="22"/>
        </w:rPr>
        <w:t>_________________</w:t>
      </w:r>
      <w:r w:rsidR="003473E5" w:rsidRPr="00A62FC5">
        <w:rPr>
          <w:sz w:val="22"/>
          <w:szCs w:val="22"/>
        </w:rPr>
        <w:t xml:space="preserve"> руб</w:t>
      </w:r>
      <w:r w:rsidR="00D64477" w:rsidRPr="00A62FC5">
        <w:rPr>
          <w:sz w:val="22"/>
          <w:szCs w:val="22"/>
        </w:rPr>
        <w:t>.</w:t>
      </w:r>
      <w:r w:rsidR="00325CFB" w:rsidRPr="00A62FC5">
        <w:rPr>
          <w:sz w:val="22"/>
          <w:szCs w:val="22"/>
        </w:rPr>
        <w:t xml:space="preserve"> </w:t>
      </w:r>
      <w:r w:rsidR="00462615" w:rsidRPr="00A62FC5">
        <w:rPr>
          <w:sz w:val="22"/>
          <w:szCs w:val="22"/>
        </w:rPr>
        <w:t xml:space="preserve">в </w:t>
      </w:r>
      <w:r w:rsidR="00C73300" w:rsidRPr="00A62FC5">
        <w:rPr>
          <w:sz w:val="22"/>
          <w:szCs w:val="22"/>
        </w:rPr>
        <w:t>порядк</w:t>
      </w:r>
      <w:r w:rsidR="00462615" w:rsidRPr="00A62FC5">
        <w:rPr>
          <w:sz w:val="22"/>
          <w:szCs w:val="22"/>
        </w:rPr>
        <w:t xml:space="preserve">е, определенном </w:t>
      </w:r>
      <w:r w:rsidR="003A3E77" w:rsidRPr="00A62FC5">
        <w:rPr>
          <w:sz w:val="22"/>
          <w:szCs w:val="22"/>
        </w:rPr>
        <w:t>настоящим договором</w:t>
      </w:r>
      <w:r w:rsidR="00462615" w:rsidRPr="00A62FC5">
        <w:rPr>
          <w:sz w:val="22"/>
          <w:szCs w:val="22"/>
        </w:rPr>
        <w:t>.</w:t>
      </w:r>
    </w:p>
    <w:p w:rsidR="00D64477" w:rsidRPr="00A62FC5" w:rsidRDefault="00D64477" w:rsidP="00A62FC5">
      <w:pPr>
        <w:tabs>
          <w:tab w:val="left" w:pos="720"/>
        </w:tabs>
        <w:jc w:val="both"/>
        <w:rPr>
          <w:sz w:val="22"/>
          <w:szCs w:val="22"/>
        </w:rPr>
      </w:pPr>
      <w:r w:rsidRPr="00A62FC5">
        <w:rPr>
          <w:sz w:val="22"/>
          <w:szCs w:val="22"/>
        </w:rPr>
        <w:tab/>
        <w:t xml:space="preserve">1.5. В счет оплаты цены, предусмотренной п. 1.4. настоящего договора, засчитывается сумма задатка, перечисленного Цессионарием на счет организатора торгов, в размере </w:t>
      </w:r>
      <w:r w:rsidR="00F54542">
        <w:rPr>
          <w:sz w:val="22"/>
          <w:szCs w:val="22"/>
        </w:rPr>
        <w:t>_______________</w:t>
      </w:r>
      <w:r w:rsidRPr="00A62FC5">
        <w:rPr>
          <w:sz w:val="22"/>
          <w:szCs w:val="22"/>
        </w:rPr>
        <w:t xml:space="preserve"> руб. для участия в торгах, по результатам которых заключен настоящий договор.</w:t>
      </w:r>
    </w:p>
    <w:p w:rsidR="00517D66" w:rsidRPr="00A62FC5" w:rsidRDefault="00822CE3" w:rsidP="00A62FC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62FC5">
        <w:rPr>
          <w:color w:val="auto"/>
          <w:sz w:val="22"/>
          <w:szCs w:val="22"/>
        </w:rPr>
        <w:t>1.</w:t>
      </w:r>
      <w:r w:rsidR="00D64477" w:rsidRPr="00A62FC5">
        <w:rPr>
          <w:color w:val="auto"/>
          <w:sz w:val="22"/>
          <w:szCs w:val="22"/>
        </w:rPr>
        <w:t>6</w:t>
      </w:r>
      <w:r w:rsidR="00D0074A" w:rsidRPr="00A62FC5">
        <w:rPr>
          <w:color w:val="auto"/>
          <w:sz w:val="22"/>
          <w:szCs w:val="22"/>
        </w:rPr>
        <w:t>.</w:t>
      </w:r>
      <w:r w:rsidR="00517D66" w:rsidRPr="00A62FC5">
        <w:rPr>
          <w:color w:val="auto"/>
          <w:sz w:val="22"/>
          <w:szCs w:val="22"/>
        </w:rPr>
        <w:t xml:space="preserve"> Оплата цены, предусмотренной п.</w:t>
      </w:r>
      <w:r w:rsidR="00D46E00" w:rsidRPr="00A62FC5">
        <w:rPr>
          <w:color w:val="auto"/>
          <w:sz w:val="22"/>
          <w:szCs w:val="22"/>
        </w:rPr>
        <w:t xml:space="preserve"> </w:t>
      </w:r>
      <w:r w:rsidR="00517D66" w:rsidRPr="00A62FC5">
        <w:rPr>
          <w:color w:val="auto"/>
          <w:sz w:val="22"/>
          <w:szCs w:val="22"/>
        </w:rPr>
        <w:t>1.</w:t>
      </w:r>
      <w:r w:rsidR="00D52106" w:rsidRPr="00A62FC5">
        <w:rPr>
          <w:color w:val="auto"/>
          <w:sz w:val="22"/>
          <w:szCs w:val="22"/>
        </w:rPr>
        <w:t>4</w:t>
      </w:r>
      <w:r w:rsidR="00517D66" w:rsidRPr="00A62FC5">
        <w:rPr>
          <w:color w:val="auto"/>
          <w:sz w:val="22"/>
          <w:szCs w:val="22"/>
        </w:rPr>
        <w:t xml:space="preserve"> настоящего договора, производится Покупателем </w:t>
      </w:r>
      <w:r w:rsidR="00B721DD" w:rsidRPr="00A62FC5">
        <w:rPr>
          <w:color w:val="auto"/>
          <w:sz w:val="22"/>
          <w:szCs w:val="22"/>
        </w:rPr>
        <w:t>не позднее</w:t>
      </w:r>
      <w:r w:rsidR="00517D66" w:rsidRPr="00A62FC5">
        <w:rPr>
          <w:color w:val="auto"/>
          <w:sz w:val="22"/>
          <w:szCs w:val="22"/>
        </w:rPr>
        <w:t xml:space="preserve"> 30 дней с даты заключения настоящего договора в безналичном порядке путем перечисления на расчетный счет </w:t>
      </w:r>
      <w:r w:rsidR="00D52106" w:rsidRPr="00A62FC5">
        <w:rPr>
          <w:color w:val="auto"/>
          <w:sz w:val="22"/>
          <w:szCs w:val="22"/>
        </w:rPr>
        <w:t>ООО «</w:t>
      </w:r>
      <w:r w:rsidR="00F54542">
        <w:rPr>
          <w:sz w:val="22"/>
          <w:szCs w:val="22"/>
        </w:rPr>
        <w:t>Элитстрой</w:t>
      </w:r>
      <w:r w:rsidR="00D52106" w:rsidRPr="00A62FC5">
        <w:rPr>
          <w:color w:val="auto"/>
          <w:sz w:val="22"/>
          <w:szCs w:val="22"/>
        </w:rPr>
        <w:t xml:space="preserve">» указанный в </w:t>
      </w:r>
      <w:r w:rsidR="00D46E00" w:rsidRPr="00A62FC5">
        <w:rPr>
          <w:color w:val="auto"/>
          <w:sz w:val="22"/>
          <w:szCs w:val="22"/>
        </w:rPr>
        <w:t>разделе</w:t>
      </w:r>
      <w:r w:rsidR="00D52106" w:rsidRPr="00A62FC5">
        <w:rPr>
          <w:color w:val="auto"/>
          <w:sz w:val="22"/>
          <w:szCs w:val="22"/>
        </w:rPr>
        <w:t xml:space="preserve"> 7 настоящего договора</w:t>
      </w:r>
      <w:r w:rsidR="00517D66" w:rsidRPr="00A62FC5">
        <w:rPr>
          <w:color w:val="auto"/>
          <w:sz w:val="22"/>
          <w:szCs w:val="22"/>
        </w:rPr>
        <w:t xml:space="preserve">. </w:t>
      </w:r>
    </w:p>
    <w:p w:rsidR="00B721DD" w:rsidRPr="00A62FC5" w:rsidRDefault="00B721DD" w:rsidP="00A62FC5">
      <w:pPr>
        <w:pStyle w:val="Default"/>
        <w:ind w:firstLine="708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A62FC5">
        <w:rPr>
          <w:color w:val="auto"/>
          <w:sz w:val="22"/>
          <w:szCs w:val="22"/>
        </w:rPr>
        <w:t>1.</w:t>
      </w:r>
      <w:r w:rsidR="00D64477" w:rsidRPr="00A62FC5">
        <w:rPr>
          <w:color w:val="auto"/>
          <w:sz w:val="22"/>
          <w:szCs w:val="22"/>
        </w:rPr>
        <w:t>7</w:t>
      </w:r>
      <w:r w:rsidRPr="00A62FC5">
        <w:rPr>
          <w:color w:val="auto"/>
          <w:sz w:val="22"/>
          <w:szCs w:val="22"/>
        </w:rPr>
        <w:t xml:space="preserve">. </w:t>
      </w:r>
      <w:r w:rsidRPr="00A62FC5">
        <w:rPr>
          <w:rFonts w:eastAsiaTheme="minorHAnsi"/>
          <w:color w:val="auto"/>
          <w:sz w:val="22"/>
          <w:szCs w:val="22"/>
          <w:lang w:eastAsia="en-US"/>
        </w:rPr>
        <w:t>Переход прав требования по настоящему договору осуществляется только после полной оплаты прав требования.</w:t>
      </w:r>
    </w:p>
    <w:p w:rsidR="00F13368" w:rsidRPr="00A62FC5" w:rsidRDefault="00F13368" w:rsidP="00A62FC5">
      <w:pPr>
        <w:ind w:firstLine="709"/>
        <w:jc w:val="both"/>
        <w:rPr>
          <w:sz w:val="22"/>
          <w:szCs w:val="22"/>
        </w:rPr>
      </w:pPr>
      <w:r w:rsidRPr="00A62FC5">
        <w:rPr>
          <w:sz w:val="22"/>
          <w:szCs w:val="22"/>
        </w:rPr>
        <w:t>1.</w:t>
      </w:r>
      <w:r w:rsidR="00D64477" w:rsidRPr="00A62FC5">
        <w:rPr>
          <w:sz w:val="22"/>
          <w:szCs w:val="22"/>
        </w:rPr>
        <w:t>8</w:t>
      </w:r>
      <w:r w:rsidRPr="00A62FC5">
        <w:rPr>
          <w:sz w:val="22"/>
          <w:szCs w:val="22"/>
        </w:rPr>
        <w:t xml:space="preserve">. Настоящий договор заключен по результатам торгов в форме </w:t>
      </w:r>
      <w:r w:rsidR="00D64477" w:rsidRPr="00A62FC5">
        <w:rPr>
          <w:sz w:val="22"/>
          <w:szCs w:val="22"/>
        </w:rPr>
        <w:t>публичного предложения</w:t>
      </w:r>
      <w:r w:rsidRPr="00A62FC5">
        <w:rPr>
          <w:sz w:val="22"/>
          <w:szCs w:val="22"/>
        </w:rPr>
        <w:t xml:space="preserve"> по продаже имущества (прав требования) ООО «</w:t>
      </w:r>
      <w:r w:rsidR="00F54542">
        <w:rPr>
          <w:sz w:val="22"/>
          <w:szCs w:val="22"/>
        </w:rPr>
        <w:t>Элитстрой</w:t>
      </w:r>
      <w:r w:rsidRPr="00A62FC5">
        <w:rPr>
          <w:sz w:val="22"/>
          <w:szCs w:val="22"/>
        </w:rPr>
        <w:t xml:space="preserve">» победителем которых признан </w:t>
      </w:r>
      <w:r w:rsidR="00D64477" w:rsidRPr="00A62FC5">
        <w:rPr>
          <w:sz w:val="22"/>
          <w:szCs w:val="22"/>
        </w:rPr>
        <w:t>Цессионарий</w:t>
      </w:r>
      <w:r w:rsidRPr="00A62FC5">
        <w:rPr>
          <w:sz w:val="22"/>
          <w:szCs w:val="22"/>
        </w:rPr>
        <w:t xml:space="preserve"> (организатор торгов </w:t>
      </w:r>
      <w:r w:rsidR="00F54542">
        <w:rPr>
          <w:sz w:val="22"/>
          <w:szCs w:val="22"/>
        </w:rPr>
        <w:t>–</w:t>
      </w:r>
      <w:r w:rsidRPr="00A62FC5">
        <w:rPr>
          <w:sz w:val="22"/>
          <w:szCs w:val="22"/>
        </w:rPr>
        <w:t xml:space="preserve"> </w:t>
      </w:r>
      <w:r w:rsidR="00F54542">
        <w:rPr>
          <w:sz w:val="22"/>
          <w:szCs w:val="22"/>
        </w:rPr>
        <w:t>конкурсный управляющий ООО «Элитстрой»</w:t>
      </w:r>
      <w:r w:rsidRPr="00A62FC5">
        <w:rPr>
          <w:sz w:val="22"/>
          <w:szCs w:val="22"/>
        </w:rPr>
        <w:t xml:space="preserve">, протокол о результатах проведения торгов № </w:t>
      </w:r>
      <w:r w:rsidR="00F54542">
        <w:rPr>
          <w:sz w:val="22"/>
          <w:szCs w:val="22"/>
        </w:rPr>
        <w:t>____________</w:t>
      </w:r>
      <w:r w:rsidR="005931B7" w:rsidRPr="00A62FC5">
        <w:rPr>
          <w:sz w:val="22"/>
          <w:szCs w:val="22"/>
        </w:rPr>
        <w:t xml:space="preserve"> </w:t>
      </w:r>
      <w:r w:rsidRPr="00A62FC5">
        <w:rPr>
          <w:sz w:val="22"/>
          <w:szCs w:val="22"/>
        </w:rPr>
        <w:t xml:space="preserve">от </w:t>
      </w:r>
      <w:r w:rsidR="00F54542">
        <w:rPr>
          <w:sz w:val="22"/>
          <w:szCs w:val="22"/>
        </w:rPr>
        <w:t>____________</w:t>
      </w:r>
      <w:r w:rsidRPr="00A62FC5">
        <w:rPr>
          <w:sz w:val="22"/>
          <w:szCs w:val="22"/>
        </w:rPr>
        <w:t>).</w:t>
      </w:r>
    </w:p>
    <w:p w:rsidR="00DD5408" w:rsidRPr="00A62FC5" w:rsidRDefault="00DD5408" w:rsidP="00A62FC5">
      <w:pPr>
        <w:pStyle w:val="Default"/>
        <w:ind w:firstLine="708"/>
        <w:jc w:val="both"/>
        <w:rPr>
          <w:i/>
          <w:iCs/>
          <w:color w:val="auto"/>
          <w:sz w:val="22"/>
          <w:szCs w:val="22"/>
        </w:rPr>
      </w:pPr>
      <w:r w:rsidRPr="00A62FC5">
        <w:rPr>
          <w:rFonts w:eastAsiaTheme="minorHAnsi"/>
          <w:color w:val="auto"/>
          <w:sz w:val="22"/>
          <w:szCs w:val="22"/>
          <w:lang w:eastAsia="en-US"/>
        </w:rPr>
        <w:t>1.</w:t>
      </w:r>
      <w:r w:rsidR="00D64477" w:rsidRPr="00A62FC5">
        <w:rPr>
          <w:rFonts w:eastAsiaTheme="minorHAnsi"/>
          <w:color w:val="auto"/>
          <w:sz w:val="22"/>
          <w:szCs w:val="22"/>
          <w:lang w:eastAsia="en-US"/>
        </w:rPr>
        <w:t>9</w:t>
      </w:r>
      <w:r w:rsidRPr="00A62FC5">
        <w:rPr>
          <w:rFonts w:eastAsiaTheme="minorHAnsi"/>
          <w:color w:val="auto"/>
          <w:sz w:val="22"/>
          <w:szCs w:val="22"/>
          <w:lang w:eastAsia="en-US"/>
        </w:rPr>
        <w:t xml:space="preserve">. </w:t>
      </w:r>
      <w:r w:rsidRPr="00A62FC5">
        <w:rPr>
          <w:sz w:val="22"/>
          <w:szCs w:val="22"/>
        </w:rPr>
        <w:t>Торги по продаже имущества (права требования) проведены в процедуре банкротства на условиях, определенных Положением о порядке, сроках и условиях продажи имущества ООО «</w:t>
      </w:r>
      <w:r w:rsidR="00F54542">
        <w:rPr>
          <w:sz w:val="22"/>
          <w:szCs w:val="22"/>
        </w:rPr>
        <w:t>Элитстрой</w:t>
      </w:r>
      <w:r w:rsidRPr="00A62FC5">
        <w:rPr>
          <w:sz w:val="22"/>
          <w:szCs w:val="22"/>
        </w:rPr>
        <w:t xml:space="preserve">», утвержденного </w:t>
      </w:r>
      <w:r w:rsidR="00F54542">
        <w:rPr>
          <w:sz w:val="22"/>
          <w:szCs w:val="22"/>
        </w:rPr>
        <w:t>решением собрания кредиторов ООО «Элитстрой» от 16.01.2023</w:t>
      </w:r>
      <w:r w:rsidRPr="00A62FC5">
        <w:rPr>
          <w:sz w:val="22"/>
          <w:szCs w:val="22"/>
        </w:rPr>
        <w:t>.</w:t>
      </w:r>
    </w:p>
    <w:p w:rsidR="00453EDA" w:rsidRPr="00A62FC5" w:rsidRDefault="00453EDA" w:rsidP="00A62FC5">
      <w:pPr>
        <w:jc w:val="both"/>
        <w:rPr>
          <w:sz w:val="22"/>
          <w:szCs w:val="22"/>
        </w:rPr>
      </w:pPr>
    </w:p>
    <w:p w:rsidR="00453EDA" w:rsidRPr="00A62FC5" w:rsidRDefault="00C73300" w:rsidP="00A62FC5">
      <w:pPr>
        <w:jc w:val="center"/>
        <w:rPr>
          <w:b/>
          <w:sz w:val="22"/>
          <w:szCs w:val="22"/>
        </w:rPr>
      </w:pPr>
      <w:r w:rsidRPr="00A62FC5">
        <w:rPr>
          <w:b/>
          <w:sz w:val="22"/>
          <w:szCs w:val="22"/>
        </w:rPr>
        <w:t>2. Права и обязанности сторон.</w:t>
      </w:r>
    </w:p>
    <w:p w:rsidR="008A1CF4" w:rsidRPr="00A62FC5" w:rsidRDefault="00C73300" w:rsidP="00A62FC5">
      <w:pPr>
        <w:jc w:val="both"/>
        <w:rPr>
          <w:sz w:val="22"/>
          <w:szCs w:val="22"/>
        </w:rPr>
      </w:pPr>
      <w:bookmarkStart w:id="0" w:name="sub_21"/>
      <w:r w:rsidRPr="00A62FC5">
        <w:rPr>
          <w:sz w:val="22"/>
          <w:szCs w:val="22"/>
        </w:rPr>
        <w:tab/>
      </w:r>
      <w:r w:rsidR="00453EDA" w:rsidRPr="00A62FC5">
        <w:rPr>
          <w:sz w:val="22"/>
          <w:szCs w:val="22"/>
        </w:rPr>
        <w:t xml:space="preserve">2.1. </w:t>
      </w:r>
      <w:bookmarkEnd w:id="0"/>
      <w:r w:rsidR="003473E5" w:rsidRPr="00A62FC5">
        <w:rPr>
          <w:sz w:val="22"/>
          <w:szCs w:val="22"/>
        </w:rPr>
        <w:t xml:space="preserve">Цедент обязан передать Цессионарию по акту приема-передачи в трехдневный срок, после поступления денежных средств по договору, все </w:t>
      </w:r>
      <w:r w:rsidR="009F1863" w:rsidRPr="00A62FC5">
        <w:rPr>
          <w:sz w:val="22"/>
          <w:szCs w:val="22"/>
        </w:rPr>
        <w:t xml:space="preserve">имеющиеся </w:t>
      </w:r>
      <w:r w:rsidR="003473E5" w:rsidRPr="00A62FC5">
        <w:rPr>
          <w:sz w:val="22"/>
          <w:szCs w:val="22"/>
        </w:rPr>
        <w:t>необходимые документы, удостоверяющие его права требования, в том числе договоры, акты выполненных работ</w:t>
      </w:r>
      <w:r w:rsidR="008A1CF4" w:rsidRPr="00A62FC5">
        <w:rPr>
          <w:sz w:val="22"/>
          <w:szCs w:val="22"/>
        </w:rPr>
        <w:t>.</w:t>
      </w:r>
    </w:p>
    <w:p w:rsidR="00382DFA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2.2. Цедент обязан сообщить Цессионарию все иные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сведения,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имеющие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значение для осуществления Цессионарием своих прав по перешедш</w:t>
      </w:r>
      <w:r w:rsidR="00822CE3" w:rsidRPr="00A62FC5">
        <w:rPr>
          <w:rFonts w:ascii="Times New Roman" w:hAnsi="Times New Roman" w:cs="Times New Roman"/>
          <w:sz w:val="22"/>
          <w:szCs w:val="22"/>
        </w:rPr>
        <w:t>им</w:t>
      </w:r>
      <w:r w:rsidRPr="00A62FC5">
        <w:rPr>
          <w:rFonts w:ascii="Times New Roman" w:hAnsi="Times New Roman" w:cs="Times New Roman"/>
          <w:sz w:val="22"/>
          <w:szCs w:val="22"/>
        </w:rPr>
        <w:t xml:space="preserve"> к нему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требовани</w:t>
      </w:r>
      <w:r w:rsidR="00822CE3" w:rsidRPr="00A62FC5">
        <w:rPr>
          <w:rFonts w:ascii="Times New Roman" w:hAnsi="Times New Roman" w:cs="Times New Roman"/>
          <w:sz w:val="22"/>
          <w:szCs w:val="22"/>
        </w:rPr>
        <w:t>ям</w:t>
      </w:r>
      <w:r w:rsidRPr="00A62FC5">
        <w:rPr>
          <w:rFonts w:ascii="Times New Roman" w:hAnsi="Times New Roman" w:cs="Times New Roman"/>
          <w:sz w:val="22"/>
          <w:szCs w:val="22"/>
        </w:rPr>
        <w:t>.</w:t>
      </w:r>
    </w:p>
    <w:p w:rsidR="005C6817" w:rsidRPr="00A62FC5" w:rsidRDefault="00382DF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2.</w:t>
      </w:r>
      <w:r w:rsidR="00517D66" w:rsidRPr="00A62FC5">
        <w:rPr>
          <w:rFonts w:ascii="Times New Roman" w:hAnsi="Times New Roman" w:cs="Times New Roman"/>
          <w:sz w:val="22"/>
          <w:szCs w:val="22"/>
        </w:rPr>
        <w:t>3</w:t>
      </w:r>
      <w:r w:rsidRPr="00A62FC5">
        <w:rPr>
          <w:rFonts w:ascii="Times New Roman" w:hAnsi="Times New Roman" w:cs="Times New Roman"/>
          <w:sz w:val="22"/>
          <w:szCs w:val="22"/>
        </w:rPr>
        <w:t>. Цедент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несет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ответственность перед Цессионарием за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 xml:space="preserve">недействительность </w:t>
      </w:r>
      <w:r w:rsidR="00822CE3" w:rsidRPr="00A62FC5">
        <w:rPr>
          <w:rFonts w:ascii="Times New Roman" w:hAnsi="Times New Roman" w:cs="Times New Roman"/>
          <w:sz w:val="22"/>
          <w:szCs w:val="22"/>
        </w:rPr>
        <w:t xml:space="preserve">переданных </w:t>
      </w:r>
      <w:r w:rsidRPr="00A62FC5">
        <w:rPr>
          <w:rFonts w:ascii="Times New Roman" w:hAnsi="Times New Roman" w:cs="Times New Roman"/>
          <w:sz w:val="22"/>
          <w:szCs w:val="22"/>
        </w:rPr>
        <w:t>требовани</w:t>
      </w:r>
      <w:r w:rsidR="00822CE3" w:rsidRPr="00A62FC5">
        <w:rPr>
          <w:rFonts w:ascii="Times New Roman" w:hAnsi="Times New Roman" w:cs="Times New Roman"/>
          <w:sz w:val="22"/>
          <w:szCs w:val="22"/>
        </w:rPr>
        <w:t>й</w:t>
      </w:r>
      <w:r w:rsidRPr="00A62FC5">
        <w:rPr>
          <w:rFonts w:ascii="Times New Roman" w:hAnsi="Times New Roman" w:cs="Times New Roman"/>
          <w:sz w:val="22"/>
          <w:szCs w:val="22"/>
        </w:rPr>
        <w:t>, указанн</w:t>
      </w:r>
      <w:r w:rsidR="00822CE3" w:rsidRPr="00A62FC5">
        <w:rPr>
          <w:rFonts w:ascii="Times New Roman" w:hAnsi="Times New Roman" w:cs="Times New Roman"/>
          <w:sz w:val="22"/>
          <w:szCs w:val="22"/>
        </w:rPr>
        <w:t>ых</w:t>
      </w:r>
      <w:r w:rsidRPr="00A62FC5">
        <w:rPr>
          <w:rFonts w:ascii="Times New Roman" w:hAnsi="Times New Roman" w:cs="Times New Roman"/>
          <w:sz w:val="22"/>
          <w:szCs w:val="22"/>
        </w:rPr>
        <w:t xml:space="preserve"> в п. 1.1. настоящего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договора.</w:t>
      </w:r>
      <w:bookmarkStart w:id="1" w:name="sub_24"/>
    </w:p>
    <w:p w:rsidR="005E7A3D" w:rsidRPr="00A62FC5" w:rsidRDefault="005E7A3D" w:rsidP="00A62FC5">
      <w:pPr>
        <w:jc w:val="both"/>
        <w:rPr>
          <w:sz w:val="22"/>
          <w:szCs w:val="22"/>
        </w:rPr>
      </w:pPr>
      <w:r w:rsidRPr="00A62FC5">
        <w:rPr>
          <w:sz w:val="22"/>
          <w:szCs w:val="22"/>
        </w:rPr>
        <w:tab/>
        <w:t>2.</w:t>
      </w:r>
      <w:r w:rsidR="00517D66" w:rsidRPr="00A62FC5">
        <w:rPr>
          <w:sz w:val="22"/>
          <w:szCs w:val="22"/>
        </w:rPr>
        <w:t>4</w:t>
      </w:r>
      <w:r w:rsidRPr="00A62FC5">
        <w:rPr>
          <w:sz w:val="22"/>
          <w:szCs w:val="22"/>
        </w:rPr>
        <w:t>. Цедент не несет ответственность перед Цессионарием</w:t>
      </w:r>
      <w:r w:rsidR="00552F08" w:rsidRPr="00A62FC5">
        <w:rPr>
          <w:sz w:val="22"/>
          <w:szCs w:val="22"/>
        </w:rPr>
        <w:t xml:space="preserve"> </w:t>
      </w:r>
      <w:r w:rsidRPr="00A62FC5">
        <w:rPr>
          <w:sz w:val="22"/>
          <w:szCs w:val="22"/>
        </w:rPr>
        <w:t>за неисполнение</w:t>
      </w:r>
      <w:r w:rsidR="00552F08" w:rsidRPr="00A62FC5">
        <w:rPr>
          <w:sz w:val="22"/>
          <w:szCs w:val="22"/>
        </w:rPr>
        <w:t xml:space="preserve"> </w:t>
      </w:r>
      <w:r w:rsidR="00822CE3" w:rsidRPr="00A62FC5">
        <w:rPr>
          <w:sz w:val="22"/>
          <w:szCs w:val="22"/>
        </w:rPr>
        <w:t>требований</w:t>
      </w:r>
      <w:r w:rsidRPr="00A62FC5">
        <w:rPr>
          <w:sz w:val="22"/>
          <w:szCs w:val="22"/>
        </w:rPr>
        <w:t xml:space="preserve"> Должником, поскольку Цедент не прини</w:t>
      </w:r>
      <w:r w:rsidR="007F5DAB" w:rsidRPr="00A62FC5">
        <w:rPr>
          <w:sz w:val="22"/>
          <w:szCs w:val="22"/>
        </w:rPr>
        <w:t>мает на себя поручительство за д</w:t>
      </w:r>
      <w:r w:rsidRPr="00A62FC5">
        <w:rPr>
          <w:sz w:val="22"/>
          <w:szCs w:val="22"/>
        </w:rPr>
        <w:t>олжник</w:t>
      </w:r>
      <w:r w:rsidR="005931B7" w:rsidRPr="00A62FC5">
        <w:rPr>
          <w:sz w:val="22"/>
          <w:szCs w:val="22"/>
        </w:rPr>
        <w:t>а</w:t>
      </w:r>
      <w:r w:rsidRPr="00A62FC5">
        <w:rPr>
          <w:sz w:val="22"/>
          <w:szCs w:val="22"/>
        </w:rPr>
        <w:t xml:space="preserve"> перед Цессионарием.</w:t>
      </w:r>
    </w:p>
    <w:p w:rsidR="00D602F8" w:rsidRPr="00A62FC5" w:rsidRDefault="00D602F8" w:rsidP="00A62FC5">
      <w:pPr>
        <w:jc w:val="both"/>
        <w:rPr>
          <w:sz w:val="22"/>
          <w:szCs w:val="22"/>
        </w:rPr>
      </w:pPr>
      <w:r w:rsidRPr="00A62FC5">
        <w:rPr>
          <w:sz w:val="22"/>
          <w:szCs w:val="22"/>
        </w:rPr>
        <w:tab/>
        <w:t xml:space="preserve">2.5. </w:t>
      </w:r>
      <w:r w:rsidR="0011610B" w:rsidRPr="00A62FC5">
        <w:rPr>
          <w:sz w:val="22"/>
          <w:szCs w:val="22"/>
        </w:rPr>
        <w:t xml:space="preserve">В случае неисполнения Цессионарием обязанностей по оплате </w:t>
      </w:r>
      <w:r w:rsidR="00E845D6">
        <w:rPr>
          <w:sz w:val="22"/>
          <w:szCs w:val="22"/>
        </w:rPr>
        <w:t>права требования</w:t>
      </w:r>
      <w:r w:rsidR="0011610B" w:rsidRPr="00A62FC5">
        <w:rPr>
          <w:sz w:val="22"/>
          <w:szCs w:val="22"/>
        </w:rPr>
        <w:t xml:space="preserve"> в сроки, установленные настоящим договором, Цедент в праве в одностороннем порядке отказаться от исполнения настоящего договора, направив уведомление об этом в адрес Цессионария.</w:t>
      </w:r>
      <w:r w:rsidRPr="00A62FC5">
        <w:rPr>
          <w:sz w:val="22"/>
          <w:szCs w:val="22"/>
        </w:rPr>
        <w:t xml:space="preserve"> </w:t>
      </w:r>
    </w:p>
    <w:bookmarkEnd w:id="1"/>
    <w:p w:rsidR="005C6817" w:rsidRPr="00A62FC5" w:rsidRDefault="005C6817" w:rsidP="00A62FC5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453EDA" w:rsidRPr="00A62FC5" w:rsidRDefault="00453EDA" w:rsidP="00A62FC5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b/>
          <w:bCs/>
          <w:sz w:val="22"/>
          <w:szCs w:val="22"/>
        </w:rPr>
        <w:t>3. Срок действия договора</w:t>
      </w:r>
    </w:p>
    <w:p w:rsidR="005C6817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3.1. Настоящий Договор вступает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 xml:space="preserve">в силу с момента </w:t>
      </w:r>
      <w:r w:rsidR="00457DEC" w:rsidRPr="00A62FC5">
        <w:rPr>
          <w:rFonts w:ascii="Times New Roman" w:hAnsi="Times New Roman" w:cs="Times New Roman"/>
          <w:sz w:val="22"/>
          <w:szCs w:val="22"/>
        </w:rPr>
        <w:t>его подписания сторонами.</w:t>
      </w:r>
    </w:p>
    <w:p w:rsidR="00453EDA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3.2.</w:t>
      </w:r>
      <w:r w:rsidR="00822CE3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Настоящий Договор действует до полного исполнения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обязательств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Сторонами.</w:t>
      </w:r>
    </w:p>
    <w:p w:rsidR="005C6817" w:rsidRPr="00A62FC5" w:rsidRDefault="005C6817" w:rsidP="00A62FC5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453EDA" w:rsidRPr="00A62FC5" w:rsidRDefault="00453EDA" w:rsidP="00A62FC5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b/>
          <w:bCs/>
          <w:sz w:val="22"/>
          <w:szCs w:val="22"/>
        </w:rPr>
        <w:t>4. Ответственность сторон</w:t>
      </w:r>
    </w:p>
    <w:p w:rsidR="005C6817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4.1. Цедент несет ответственность за достоверность передаваемых в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соответствии с настоящим Договором документов.</w:t>
      </w:r>
    </w:p>
    <w:p w:rsidR="005C6817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4.2. Цедент несет ответственность за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действительность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передаваемых</w:t>
      </w:r>
      <w:r w:rsidR="00CF1B4F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по настоящему Договору прав.</w:t>
      </w:r>
    </w:p>
    <w:p w:rsidR="00453EDA" w:rsidRPr="00A62FC5" w:rsidRDefault="00453EDA" w:rsidP="00A62FC5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b/>
          <w:bCs/>
          <w:sz w:val="22"/>
          <w:szCs w:val="22"/>
        </w:rPr>
        <w:lastRenderedPageBreak/>
        <w:t>5. Разрешение споров</w:t>
      </w:r>
    </w:p>
    <w:p w:rsidR="005C6817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5.1. Споры и разногласия, которые могут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возникнуть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при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исполнении</w:t>
      </w:r>
      <w:r w:rsidR="00CF1B4F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настоящего Дог</w:t>
      </w:r>
      <w:r w:rsidR="00457DEC" w:rsidRPr="00A62FC5">
        <w:rPr>
          <w:rFonts w:ascii="Times New Roman" w:hAnsi="Times New Roman" w:cs="Times New Roman"/>
          <w:sz w:val="22"/>
          <w:szCs w:val="22"/>
        </w:rPr>
        <w:t>овора, будут</w:t>
      </w:r>
      <w:r w:rsidRPr="00A62FC5">
        <w:rPr>
          <w:rFonts w:ascii="Times New Roman" w:hAnsi="Times New Roman" w:cs="Times New Roman"/>
          <w:sz w:val="22"/>
          <w:szCs w:val="22"/>
        </w:rPr>
        <w:t xml:space="preserve"> разрешаться Сторонами</w:t>
      </w:r>
      <w:r w:rsidR="00CD2240" w:rsidRPr="00A62FC5">
        <w:rPr>
          <w:rFonts w:ascii="Times New Roman" w:hAnsi="Times New Roman" w:cs="Times New Roman"/>
          <w:sz w:val="22"/>
          <w:szCs w:val="22"/>
        </w:rPr>
        <w:t xml:space="preserve"> в порядке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досудебного разбирательства: путем переговоров, обмена письмами,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 xml:space="preserve">уточнением условий </w:t>
      </w:r>
      <w:r w:rsidR="00CF1B4F" w:rsidRPr="00A62FC5">
        <w:rPr>
          <w:rFonts w:ascii="Times New Roman" w:hAnsi="Times New Roman" w:cs="Times New Roman"/>
          <w:sz w:val="22"/>
          <w:szCs w:val="22"/>
        </w:rPr>
        <w:t>Д</w:t>
      </w:r>
      <w:r w:rsidR="00CD2240" w:rsidRPr="00A62FC5">
        <w:rPr>
          <w:rFonts w:ascii="Times New Roman" w:hAnsi="Times New Roman" w:cs="Times New Roman"/>
          <w:sz w:val="22"/>
          <w:szCs w:val="22"/>
        </w:rPr>
        <w:t>оговора, составлением необходимых протоколов,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дополнений и изменений, обмена телеграммами, факсами и др. При этом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каждая из сторон вправе претендовать на наличие у нее в письменном виде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результатов разрешения возникших вопросов.</w:t>
      </w:r>
    </w:p>
    <w:p w:rsidR="00453EDA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5.2. В случае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невозможности разрешения споров путем переговоров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 xml:space="preserve">Стороны передают их на рассмотрение в </w:t>
      </w:r>
      <w:r w:rsidR="00612A32" w:rsidRPr="00A62FC5">
        <w:rPr>
          <w:rFonts w:ascii="Times New Roman" w:hAnsi="Times New Roman" w:cs="Times New Roman"/>
          <w:sz w:val="22"/>
          <w:szCs w:val="22"/>
        </w:rPr>
        <w:t>суд соответствующей юрисдикции</w:t>
      </w:r>
      <w:r w:rsidR="00457DEC" w:rsidRPr="00A62FC5">
        <w:rPr>
          <w:rFonts w:ascii="Times New Roman" w:hAnsi="Times New Roman" w:cs="Times New Roman"/>
          <w:sz w:val="22"/>
          <w:szCs w:val="22"/>
        </w:rPr>
        <w:t>.</w:t>
      </w:r>
    </w:p>
    <w:p w:rsidR="005C6817" w:rsidRPr="00A62FC5" w:rsidRDefault="005C6817" w:rsidP="00A62FC5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453EDA" w:rsidRPr="00A62FC5" w:rsidRDefault="00453EDA" w:rsidP="00A62FC5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b/>
          <w:bCs/>
          <w:sz w:val="22"/>
          <w:szCs w:val="22"/>
        </w:rPr>
        <w:t>6. Дополнительные условия</w:t>
      </w:r>
    </w:p>
    <w:p w:rsidR="005C6817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6.1. Во всем остальном, что не предусмотрено настоящим Договором,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Стороны руководствуются действующим гражданским законодательством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Российской Федерации.</w:t>
      </w:r>
    </w:p>
    <w:p w:rsidR="005C6817" w:rsidRPr="00A62FC5" w:rsidRDefault="00453EDA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6.2.</w:t>
      </w:r>
      <w:r w:rsidR="00CD2240" w:rsidRPr="00A62FC5">
        <w:rPr>
          <w:rFonts w:ascii="Times New Roman" w:hAnsi="Times New Roman" w:cs="Times New Roman"/>
          <w:sz w:val="22"/>
          <w:szCs w:val="22"/>
        </w:rPr>
        <w:t xml:space="preserve"> По всем вопросам, не нашедшим своего решения в тексте и условиях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настоящего договора, но прямо или косвенно вытекающим из отношений сторон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по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нему, затрагивающих имущественные интересы и деловую репутацию сторон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договора, имея в виду необходимость защиты их охраняемых законом прав и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 xml:space="preserve">интересов, </w:t>
      </w:r>
      <w:r w:rsidR="00CF1B4F" w:rsidRPr="00A62FC5">
        <w:rPr>
          <w:rFonts w:ascii="Times New Roman" w:hAnsi="Times New Roman" w:cs="Times New Roman"/>
          <w:sz w:val="22"/>
          <w:szCs w:val="22"/>
        </w:rPr>
        <w:t>С</w:t>
      </w:r>
      <w:r w:rsidR="00CD2240" w:rsidRPr="00A62FC5">
        <w:rPr>
          <w:rFonts w:ascii="Times New Roman" w:hAnsi="Times New Roman" w:cs="Times New Roman"/>
          <w:sz w:val="22"/>
          <w:szCs w:val="22"/>
        </w:rPr>
        <w:t xml:space="preserve">тороны настоящего </w:t>
      </w:r>
      <w:r w:rsidR="00CF1B4F" w:rsidRPr="00A62FC5">
        <w:rPr>
          <w:rFonts w:ascii="Times New Roman" w:hAnsi="Times New Roman" w:cs="Times New Roman"/>
          <w:sz w:val="22"/>
          <w:szCs w:val="22"/>
        </w:rPr>
        <w:t>Д</w:t>
      </w:r>
      <w:r w:rsidR="00CD2240" w:rsidRPr="00A62FC5">
        <w:rPr>
          <w:rFonts w:ascii="Times New Roman" w:hAnsi="Times New Roman" w:cs="Times New Roman"/>
          <w:sz w:val="22"/>
          <w:szCs w:val="22"/>
        </w:rPr>
        <w:t>оговора будут руководствоваться нормами и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D2240" w:rsidRPr="00A62FC5">
        <w:rPr>
          <w:rFonts w:ascii="Times New Roman" w:hAnsi="Times New Roman" w:cs="Times New Roman"/>
          <w:sz w:val="22"/>
          <w:szCs w:val="22"/>
        </w:rPr>
        <w:t>положениями действующего законодательства Российской Федерации.</w:t>
      </w:r>
    </w:p>
    <w:p w:rsidR="005C6817" w:rsidRPr="00A62FC5" w:rsidRDefault="00CD2240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 xml:space="preserve">6.3. В настоящий </w:t>
      </w:r>
      <w:r w:rsidR="00CF1B4F" w:rsidRPr="00A62FC5">
        <w:rPr>
          <w:rFonts w:ascii="Times New Roman" w:hAnsi="Times New Roman" w:cs="Times New Roman"/>
          <w:sz w:val="22"/>
          <w:szCs w:val="22"/>
        </w:rPr>
        <w:t>Д</w:t>
      </w:r>
      <w:r w:rsidRPr="00A62FC5">
        <w:rPr>
          <w:rFonts w:ascii="Times New Roman" w:hAnsi="Times New Roman" w:cs="Times New Roman"/>
          <w:sz w:val="22"/>
          <w:szCs w:val="22"/>
        </w:rPr>
        <w:t>оговор сторонами могут быть внесены изменения и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дополнения, которые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вступают в силу с момента их подписания сторонами и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являются неотъемлемой частью данного договора.</w:t>
      </w:r>
    </w:p>
    <w:p w:rsidR="005C6817" w:rsidRPr="00A62FC5" w:rsidRDefault="00CD2240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 xml:space="preserve">6.4. Последствия изменения и/или дополнения настоящего </w:t>
      </w:r>
      <w:r w:rsidR="00CF1B4F" w:rsidRPr="00A62FC5">
        <w:rPr>
          <w:rFonts w:ascii="Times New Roman" w:hAnsi="Times New Roman" w:cs="Times New Roman"/>
          <w:sz w:val="22"/>
          <w:szCs w:val="22"/>
        </w:rPr>
        <w:t>Д</w:t>
      </w:r>
      <w:r w:rsidRPr="00A62FC5">
        <w:rPr>
          <w:rFonts w:ascii="Times New Roman" w:hAnsi="Times New Roman" w:cs="Times New Roman"/>
          <w:sz w:val="22"/>
          <w:szCs w:val="22"/>
        </w:rPr>
        <w:t>оговора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определяются взаимным соглашением сторон или судом по требованию любой из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сторон договора.</w:t>
      </w:r>
    </w:p>
    <w:p w:rsidR="00CD2240" w:rsidRPr="00A62FC5" w:rsidRDefault="00CD2240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6.5. Любые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соглашения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сторон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по изменению и/или дополнению условий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настоящего договора имеют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силу в том случае, если они оформлены в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Pr="00A62FC5">
        <w:rPr>
          <w:rFonts w:ascii="Times New Roman" w:hAnsi="Times New Roman" w:cs="Times New Roman"/>
          <w:sz w:val="22"/>
          <w:szCs w:val="22"/>
        </w:rPr>
        <w:t>письменном виде</w:t>
      </w:r>
      <w:r w:rsidR="003473E5" w:rsidRPr="00A62FC5">
        <w:rPr>
          <w:rFonts w:ascii="Times New Roman" w:hAnsi="Times New Roman" w:cs="Times New Roman"/>
          <w:sz w:val="22"/>
          <w:szCs w:val="22"/>
        </w:rPr>
        <w:t xml:space="preserve"> и</w:t>
      </w:r>
      <w:r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F1B4F" w:rsidRPr="00A62FC5">
        <w:rPr>
          <w:rFonts w:ascii="Times New Roman" w:hAnsi="Times New Roman" w:cs="Times New Roman"/>
          <w:sz w:val="22"/>
          <w:szCs w:val="22"/>
        </w:rPr>
        <w:t>подписаны Сторонами</w:t>
      </w:r>
      <w:r w:rsidR="003473E5" w:rsidRPr="00A62FC5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A62FC5">
        <w:rPr>
          <w:rFonts w:ascii="Times New Roman" w:hAnsi="Times New Roman" w:cs="Times New Roman"/>
          <w:sz w:val="22"/>
          <w:szCs w:val="22"/>
        </w:rPr>
        <w:t>.</w:t>
      </w:r>
    </w:p>
    <w:p w:rsidR="00B721DD" w:rsidRPr="00A62FC5" w:rsidRDefault="00CD2240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6.6. Изменение условий или прекращение действия одного или нескольких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CF1B4F" w:rsidRPr="00A62FC5">
        <w:rPr>
          <w:rFonts w:ascii="Times New Roman" w:hAnsi="Times New Roman" w:cs="Times New Roman"/>
          <w:sz w:val="22"/>
          <w:szCs w:val="22"/>
        </w:rPr>
        <w:t>пунктов настоящего Договора не прекращает действия Д</w:t>
      </w:r>
      <w:r w:rsidRPr="00A62FC5">
        <w:rPr>
          <w:rFonts w:ascii="Times New Roman" w:hAnsi="Times New Roman" w:cs="Times New Roman"/>
          <w:sz w:val="22"/>
          <w:szCs w:val="22"/>
        </w:rPr>
        <w:t>оговора в целом.</w:t>
      </w:r>
    </w:p>
    <w:p w:rsidR="005C6817" w:rsidRPr="00A62FC5" w:rsidRDefault="00CD2240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6.7</w:t>
      </w:r>
      <w:r w:rsidR="00453EDA" w:rsidRPr="00A62FC5">
        <w:rPr>
          <w:rFonts w:ascii="Times New Roman" w:hAnsi="Times New Roman" w:cs="Times New Roman"/>
          <w:sz w:val="22"/>
          <w:szCs w:val="22"/>
        </w:rPr>
        <w:t>. Настоящий Договор составлен в двух экземплярах, имеющих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453EDA" w:rsidRPr="00A62FC5">
        <w:rPr>
          <w:rFonts w:ascii="Times New Roman" w:hAnsi="Times New Roman" w:cs="Times New Roman"/>
          <w:sz w:val="22"/>
          <w:szCs w:val="22"/>
        </w:rPr>
        <w:t>одинаковую юридическую силу; по одному экземпляру для каждой из Сторон.</w:t>
      </w:r>
    </w:p>
    <w:p w:rsidR="00453EDA" w:rsidRPr="00A62FC5" w:rsidRDefault="00CD2240" w:rsidP="00A62FC5">
      <w:pPr>
        <w:pStyle w:val="a3"/>
        <w:ind w:firstLine="708"/>
        <w:rPr>
          <w:rFonts w:ascii="Times New Roman" w:hAnsi="Times New Roman" w:cs="Times New Roman"/>
          <w:sz w:val="22"/>
          <w:szCs w:val="22"/>
        </w:rPr>
      </w:pPr>
      <w:r w:rsidRPr="00A62FC5">
        <w:rPr>
          <w:rFonts w:ascii="Times New Roman" w:hAnsi="Times New Roman" w:cs="Times New Roman"/>
          <w:sz w:val="22"/>
          <w:szCs w:val="22"/>
        </w:rPr>
        <w:t>6.8</w:t>
      </w:r>
      <w:r w:rsidR="00453EDA" w:rsidRPr="00A62FC5">
        <w:rPr>
          <w:rFonts w:ascii="Times New Roman" w:hAnsi="Times New Roman" w:cs="Times New Roman"/>
          <w:sz w:val="22"/>
          <w:szCs w:val="22"/>
        </w:rPr>
        <w:t>. В случае изменения юридического адреса, расчетного счета или</w:t>
      </w:r>
      <w:r w:rsidR="005C6817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453EDA" w:rsidRPr="00A62FC5">
        <w:rPr>
          <w:rFonts w:ascii="Times New Roman" w:hAnsi="Times New Roman" w:cs="Times New Roman"/>
          <w:sz w:val="22"/>
          <w:szCs w:val="22"/>
        </w:rPr>
        <w:t xml:space="preserve">обслуживающего банка Стороны обязаны в </w:t>
      </w:r>
      <w:r w:rsidR="005C6817" w:rsidRPr="00A62FC5">
        <w:rPr>
          <w:rFonts w:ascii="Times New Roman" w:hAnsi="Times New Roman" w:cs="Times New Roman"/>
          <w:sz w:val="22"/>
          <w:szCs w:val="22"/>
        </w:rPr>
        <w:t>трех</w:t>
      </w:r>
      <w:r w:rsidR="00453EDA" w:rsidRPr="00A62FC5">
        <w:rPr>
          <w:rFonts w:ascii="Times New Roman" w:hAnsi="Times New Roman" w:cs="Times New Roman"/>
          <w:sz w:val="22"/>
          <w:szCs w:val="22"/>
        </w:rPr>
        <w:t>дневный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453EDA" w:rsidRPr="00A62FC5">
        <w:rPr>
          <w:rFonts w:ascii="Times New Roman" w:hAnsi="Times New Roman" w:cs="Times New Roman"/>
          <w:sz w:val="22"/>
          <w:szCs w:val="22"/>
        </w:rPr>
        <w:t>срок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453EDA" w:rsidRPr="00A62FC5">
        <w:rPr>
          <w:rFonts w:ascii="Times New Roman" w:hAnsi="Times New Roman" w:cs="Times New Roman"/>
          <w:sz w:val="22"/>
          <w:szCs w:val="22"/>
        </w:rPr>
        <w:t>уведомить</w:t>
      </w:r>
      <w:r w:rsidR="00552F08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453EDA" w:rsidRPr="00A62FC5">
        <w:rPr>
          <w:rFonts w:ascii="Times New Roman" w:hAnsi="Times New Roman" w:cs="Times New Roman"/>
          <w:sz w:val="22"/>
          <w:szCs w:val="22"/>
        </w:rPr>
        <w:t>об</w:t>
      </w:r>
      <w:r w:rsidR="00CF1B4F" w:rsidRPr="00A62FC5">
        <w:rPr>
          <w:rFonts w:ascii="Times New Roman" w:hAnsi="Times New Roman" w:cs="Times New Roman"/>
          <w:sz w:val="22"/>
          <w:szCs w:val="22"/>
        </w:rPr>
        <w:t xml:space="preserve"> </w:t>
      </w:r>
      <w:r w:rsidR="00453EDA" w:rsidRPr="00A62FC5">
        <w:rPr>
          <w:rFonts w:ascii="Times New Roman" w:hAnsi="Times New Roman" w:cs="Times New Roman"/>
          <w:sz w:val="22"/>
          <w:szCs w:val="22"/>
        </w:rPr>
        <w:t>этом друг друга.</w:t>
      </w:r>
    </w:p>
    <w:p w:rsidR="005C6817" w:rsidRPr="00A62FC5" w:rsidRDefault="005C6817" w:rsidP="00A62FC5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453EDA" w:rsidRPr="00A62FC5" w:rsidRDefault="00453EDA" w:rsidP="00A62FC5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62FC5">
        <w:rPr>
          <w:rFonts w:ascii="Times New Roman" w:hAnsi="Times New Roman" w:cs="Times New Roman"/>
          <w:b/>
          <w:bCs/>
          <w:sz w:val="22"/>
          <w:szCs w:val="22"/>
        </w:rPr>
        <w:t>7. Адреса и банковские реквизиты сторон</w:t>
      </w:r>
    </w:p>
    <w:p w:rsidR="00D52106" w:rsidRPr="00A62FC5" w:rsidRDefault="00D52106" w:rsidP="00A62FC5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64"/>
        <w:gridCol w:w="5069"/>
      </w:tblGrid>
      <w:tr w:rsidR="00B37C46" w:rsidRPr="00A62FC5" w:rsidTr="00D46E00">
        <w:trPr>
          <w:trHeight w:val="3669"/>
          <w:jc w:val="center"/>
        </w:trPr>
        <w:tc>
          <w:tcPr>
            <w:tcW w:w="5264" w:type="dxa"/>
          </w:tcPr>
          <w:p w:rsidR="00B37C46" w:rsidRPr="00A62FC5" w:rsidRDefault="00B37C46" w:rsidP="00A62FC5">
            <w:pPr>
              <w:jc w:val="center"/>
              <w:rPr>
                <w:b/>
                <w:sz w:val="22"/>
                <w:szCs w:val="22"/>
              </w:rPr>
            </w:pPr>
            <w:r w:rsidRPr="00A62FC5">
              <w:rPr>
                <w:b/>
                <w:sz w:val="22"/>
                <w:szCs w:val="22"/>
              </w:rPr>
              <w:t>Цедент:</w:t>
            </w:r>
          </w:p>
          <w:p w:rsidR="00B37C46" w:rsidRPr="00F54542" w:rsidRDefault="00B37C46" w:rsidP="00A62FC5">
            <w:pPr>
              <w:rPr>
                <w:b/>
                <w:sz w:val="22"/>
                <w:szCs w:val="22"/>
              </w:rPr>
            </w:pPr>
            <w:r w:rsidRPr="00F54542">
              <w:rPr>
                <w:b/>
                <w:sz w:val="22"/>
                <w:szCs w:val="22"/>
              </w:rPr>
              <w:t>ООО «</w:t>
            </w:r>
            <w:r w:rsidR="00F54542" w:rsidRPr="00F54542">
              <w:rPr>
                <w:b/>
                <w:sz w:val="22"/>
                <w:szCs w:val="22"/>
              </w:rPr>
              <w:t>Элитстрой</w:t>
            </w:r>
            <w:r w:rsidRPr="00F54542">
              <w:rPr>
                <w:b/>
                <w:sz w:val="22"/>
                <w:szCs w:val="22"/>
              </w:rPr>
              <w:t>»:</w:t>
            </w:r>
          </w:p>
          <w:p w:rsidR="00B37C46" w:rsidRPr="00F54542" w:rsidRDefault="005931B7" w:rsidP="00A62FC5">
            <w:pPr>
              <w:tabs>
                <w:tab w:val="left" w:pos="3780"/>
                <w:tab w:val="left" w:pos="3960"/>
              </w:tabs>
              <w:ind w:right="34"/>
              <w:rPr>
                <w:sz w:val="22"/>
                <w:szCs w:val="22"/>
              </w:rPr>
            </w:pPr>
            <w:r w:rsidRPr="00F54542">
              <w:rPr>
                <w:sz w:val="22"/>
                <w:szCs w:val="22"/>
                <w:shd w:val="clear" w:color="auto" w:fill="FFFFFF"/>
              </w:rPr>
              <w:t>ИНН </w:t>
            </w:r>
            <w:r w:rsidR="00F54542" w:rsidRPr="00F54542">
              <w:rPr>
                <w:sz w:val="22"/>
                <w:szCs w:val="22"/>
              </w:rPr>
              <w:t>4025077796</w:t>
            </w:r>
            <w:r w:rsidRPr="00F54542">
              <w:rPr>
                <w:sz w:val="22"/>
                <w:szCs w:val="22"/>
                <w:shd w:val="clear" w:color="auto" w:fill="FFFFFF"/>
              </w:rPr>
              <w:t>, КПП </w:t>
            </w:r>
            <w:r w:rsidR="00F54542" w:rsidRPr="00F54542">
              <w:rPr>
                <w:sz w:val="22"/>
                <w:szCs w:val="22"/>
              </w:rPr>
              <w:t>402501001</w:t>
            </w:r>
            <w:r w:rsidR="00B37C46" w:rsidRPr="00F54542">
              <w:rPr>
                <w:sz w:val="22"/>
                <w:szCs w:val="22"/>
              </w:rPr>
              <w:t xml:space="preserve"> </w:t>
            </w:r>
          </w:p>
          <w:p w:rsidR="005931B7" w:rsidRPr="00F54542" w:rsidRDefault="005931B7" w:rsidP="00A62FC5">
            <w:pPr>
              <w:rPr>
                <w:bCs/>
                <w:sz w:val="22"/>
                <w:szCs w:val="22"/>
              </w:rPr>
            </w:pPr>
            <w:r w:rsidRPr="00F54542">
              <w:rPr>
                <w:bCs/>
                <w:sz w:val="22"/>
                <w:szCs w:val="22"/>
              </w:rPr>
              <w:t xml:space="preserve">ОГРН </w:t>
            </w:r>
            <w:sdt>
              <w:sdtPr>
                <w:rPr>
                  <w:sz w:val="22"/>
                  <w:szCs w:val="22"/>
                </w:rPr>
                <w:id w:val="-88623388"/>
                <w:placeholder>
                  <w:docPart w:val="05264C2CD9C34F3A93C3CF795CBFFB4E"/>
                </w:placeholder>
              </w:sdtPr>
              <w:sdtContent>
                <w:r w:rsidR="00F54542" w:rsidRPr="00F54542">
                  <w:rPr>
                    <w:sz w:val="22"/>
                    <w:szCs w:val="22"/>
                  </w:rPr>
                  <w:t>1044004203066</w:t>
                </w:r>
              </w:sdtContent>
            </w:sdt>
            <w:r w:rsidR="00B37C46" w:rsidRPr="00F54542">
              <w:rPr>
                <w:sz w:val="22"/>
                <w:szCs w:val="22"/>
              </w:rPr>
              <w:br/>
              <w:t xml:space="preserve">Юридический адрес: </w:t>
            </w:r>
            <w:sdt>
              <w:sdtPr>
                <w:rPr>
                  <w:bCs/>
                  <w:sz w:val="22"/>
                  <w:szCs w:val="22"/>
                </w:rPr>
                <w:id w:val="473499786"/>
                <w:placeholder>
                  <w:docPart w:val="3B517534A478465482D9FB57642F73F5"/>
                </w:placeholder>
              </w:sdtPr>
              <w:sdtContent>
                <w:r w:rsidR="00F54542" w:rsidRPr="00F54542">
                  <w:rPr>
                    <w:sz w:val="22"/>
                    <w:szCs w:val="22"/>
                  </w:rPr>
                  <w:t>249030, Калужская обл., г. Обнинск, ул. Толстого, д. 37, корп. 46</w:t>
                </w:r>
              </w:sdtContent>
            </w:sdt>
          </w:p>
          <w:p w:rsidR="00B37C46" w:rsidRPr="00F54542" w:rsidRDefault="005931B7" w:rsidP="00A62FC5">
            <w:pPr>
              <w:rPr>
                <w:sz w:val="22"/>
                <w:szCs w:val="22"/>
              </w:rPr>
            </w:pPr>
            <w:r w:rsidRPr="00F54542">
              <w:rPr>
                <w:sz w:val="22"/>
                <w:szCs w:val="22"/>
              </w:rPr>
              <w:t>Почтовый адрес: 634009,</w:t>
            </w:r>
            <w:bookmarkStart w:id="2" w:name="_GoBack"/>
            <w:bookmarkEnd w:id="2"/>
            <w:r w:rsidRPr="00F54542">
              <w:rPr>
                <w:sz w:val="22"/>
                <w:szCs w:val="22"/>
              </w:rPr>
              <w:t xml:space="preserve"> г. Томск. а\я 5167.</w:t>
            </w:r>
          </w:p>
          <w:p w:rsidR="00B37C46" w:rsidRPr="00F54542" w:rsidRDefault="00B37C46" w:rsidP="00A62FC5">
            <w:pPr>
              <w:rPr>
                <w:sz w:val="22"/>
                <w:szCs w:val="22"/>
              </w:rPr>
            </w:pPr>
          </w:p>
          <w:p w:rsidR="00B37C46" w:rsidRPr="00F54542" w:rsidRDefault="00B37C46" w:rsidP="00A62FC5">
            <w:pPr>
              <w:rPr>
                <w:sz w:val="22"/>
                <w:szCs w:val="22"/>
              </w:rPr>
            </w:pPr>
            <w:r w:rsidRPr="00F54542">
              <w:rPr>
                <w:sz w:val="22"/>
                <w:szCs w:val="22"/>
              </w:rPr>
              <w:t xml:space="preserve">р\с </w:t>
            </w:r>
            <w:r w:rsidR="00F54542" w:rsidRPr="00F54542">
              <w:rPr>
                <w:sz w:val="22"/>
                <w:szCs w:val="22"/>
              </w:rPr>
              <w:t>40702810264000001756</w:t>
            </w:r>
          </w:p>
          <w:p w:rsidR="00B37C46" w:rsidRPr="00F54542" w:rsidRDefault="00F54542" w:rsidP="00A62FC5">
            <w:pPr>
              <w:pStyle w:val="a9"/>
              <w:tabs>
                <w:tab w:val="clear" w:pos="4962"/>
                <w:tab w:val="left" w:pos="0"/>
              </w:tabs>
              <w:ind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54542">
              <w:rPr>
                <w:sz w:val="22"/>
                <w:szCs w:val="22"/>
              </w:rPr>
              <w:t>Томском РФ АО «Россельхозбанк»</w:t>
            </w:r>
          </w:p>
          <w:p w:rsidR="00B37C46" w:rsidRPr="00F54542" w:rsidRDefault="00B37C46" w:rsidP="00A62FC5">
            <w:pPr>
              <w:rPr>
                <w:sz w:val="22"/>
                <w:szCs w:val="22"/>
              </w:rPr>
            </w:pPr>
            <w:r w:rsidRPr="00F54542">
              <w:rPr>
                <w:sz w:val="22"/>
                <w:szCs w:val="22"/>
              </w:rPr>
              <w:t xml:space="preserve">к\с </w:t>
            </w:r>
            <w:r w:rsidR="00F54542" w:rsidRPr="00F54542">
              <w:rPr>
                <w:sz w:val="22"/>
                <w:szCs w:val="22"/>
              </w:rPr>
              <w:t>30101810300000000711</w:t>
            </w:r>
          </w:p>
          <w:p w:rsidR="00B37C46" w:rsidRPr="00F54542" w:rsidRDefault="00B37C46" w:rsidP="00A62FC5">
            <w:pPr>
              <w:rPr>
                <w:sz w:val="22"/>
                <w:szCs w:val="22"/>
              </w:rPr>
            </w:pPr>
            <w:r w:rsidRPr="00F54542">
              <w:rPr>
                <w:sz w:val="22"/>
                <w:szCs w:val="22"/>
              </w:rPr>
              <w:t xml:space="preserve">БИК </w:t>
            </w:r>
            <w:r w:rsidR="00F54542" w:rsidRPr="00F54542">
              <w:rPr>
                <w:sz w:val="22"/>
                <w:szCs w:val="22"/>
              </w:rPr>
              <w:t>046902711</w:t>
            </w:r>
          </w:p>
          <w:p w:rsidR="00B37C46" w:rsidRPr="00F54542" w:rsidRDefault="00B37C46" w:rsidP="00A62FC5">
            <w:pPr>
              <w:rPr>
                <w:sz w:val="22"/>
                <w:szCs w:val="22"/>
              </w:rPr>
            </w:pPr>
          </w:p>
          <w:p w:rsidR="00B37C46" w:rsidRPr="00F54542" w:rsidRDefault="00B37C46" w:rsidP="00A62FC5">
            <w:pPr>
              <w:rPr>
                <w:b/>
                <w:sz w:val="22"/>
                <w:szCs w:val="22"/>
              </w:rPr>
            </w:pPr>
            <w:r w:rsidRPr="00F54542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B37C46" w:rsidRPr="00F54542" w:rsidRDefault="00B37C46" w:rsidP="00A62FC5">
            <w:pPr>
              <w:rPr>
                <w:b/>
                <w:sz w:val="22"/>
                <w:szCs w:val="22"/>
              </w:rPr>
            </w:pPr>
            <w:r w:rsidRPr="00F54542">
              <w:rPr>
                <w:b/>
                <w:sz w:val="22"/>
                <w:szCs w:val="22"/>
              </w:rPr>
              <w:t>ООО «</w:t>
            </w:r>
            <w:r w:rsidR="00F54542" w:rsidRPr="00F54542">
              <w:rPr>
                <w:b/>
                <w:sz w:val="22"/>
                <w:szCs w:val="22"/>
              </w:rPr>
              <w:t>Элитстрой</w:t>
            </w:r>
            <w:r w:rsidRPr="00F54542">
              <w:rPr>
                <w:b/>
                <w:sz w:val="22"/>
                <w:szCs w:val="22"/>
              </w:rPr>
              <w:t>»</w:t>
            </w:r>
          </w:p>
          <w:p w:rsidR="00113175" w:rsidRPr="00A62FC5" w:rsidRDefault="00113175" w:rsidP="00A62FC5">
            <w:pPr>
              <w:rPr>
                <w:b/>
                <w:sz w:val="22"/>
                <w:szCs w:val="22"/>
              </w:rPr>
            </w:pPr>
          </w:p>
          <w:p w:rsidR="00B37C46" w:rsidRPr="00A62FC5" w:rsidRDefault="00B37C46" w:rsidP="00A62FC5">
            <w:pPr>
              <w:rPr>
                <w:b/>
                <w:sz w:val="22"/>
                <w:szCs w:val="22"/>
              </w:rPr>
            </w:pPr>
          </w:p>
          <w:p w:rsidR="00B37C46" w:rsidRPr="00A62FC5" w:rsidRDefault="00B37C46" w:rsidP="00A62FC5">
            <w:pPr>
              <w:rPr>
                <w:b/>
                <w:sz w:val="22"/>
                <w:szCs w:val="22"/>
              </w:rPr>
            </w:pPr>
          </w:p>
          <w:p w:rsidR="00B37C46" w:rsidRPr="00A62FC5" w:rsidRDefault="00B37C46" w:rsidP="00A62FC5">
            <w:pPr>
              <w:jc w:val="right"/>
              <w:rPr>
                <w:sz w:val="22"/>
                <w:szCs w:val="22"/>
              </w:rPr>
            </w:pPr>
            <w:r w:rsidRPr="00A62FC5">
              <w:rPr>
                <w:b/>
                <w:sz w:val="22"/>
                <w:szCs w:val="22"/>
              </w:rPr>
              <w:t>______________________ А.В. Саранин</w:t>
            </w:r>
          </w:p>
          <w:p w:rsidR="00B37C46" w:rsidRPr="00A62FC5" w:rsidRDefault="00B37C46" w:rsidP="00A62FC5">
            <w:pPr>
              <w:jc w:val="center"/>
              <w:rPr>
                <w:b/>
                <w:sz w:val="22"/>
                <w:szCs w:val="22"/>
              </w:rPr>
            </w:pPr>
            <w:r w:rsidRPr="00A62F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</w:tcPr>
          <w:p w:rsidR="00B37C46" w:rsidRPr="00A62FC5" w:rsidRDefault="00B37C46" w:rsidP="00A62FC5">
            <w:pPr>
              <w:jc w:val="center"/>
              <w:rPr>
                <w:b/>
                <w:sz w:val="22"/>
                <w:szCs w:val="22"/>
              </w:rPr>
            </w:pPr>
            <w:r w:rsidRPr="00A62FC5">
              <w:rPr>
                <w:b/>
                <w:sz w:val="22"/>
                <w:szCs w:val="22"/>
              </w:rPr>
              <w:t>Цессионарий:</w:t>
            </w:r>
          </w:p>
          <w:p w:rsidR="00113175" w:rsidRPr="00A62FC5" w:rsidRDefault="00113175" w:rsidP="00A62FC5">
            <w:pPr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B37C46" w:rsidRDefault="00B37C46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Default="00F54542" w:rsidP="00A62FC5">
            <w:pPr>
              <w:rPr>
                <w:sz w:val="22"/>
                <w:szCs w:val="22"/>
              </w:rPr>
            </w:pPr>
          </w:p>
          <w:p w:rsidR="00F54542" w:rsidRPr="00A62FC5" w:rsidRDefault="00F54542" w:rsidP="00A62FC5">
            <w:pPr>
              <w:rPr>
                <w:sz w:val="22"/>
                <w:szCs w:val="22"/>
              </w:rPr>
            </w:pPr>
          </w:p>
          <w:p w:rsidR="00B37C46" w:rsidRPr="00A62FC5" w:rsidRDefault="00B37C46" w:rsidP="00A62FC5">
            <w:pPr>
              <w:rPr>
                <w:sz w:val="22"/>
                <w:szCs w:val="22"/>
              </w:rPr>
            </w:pPr>
          </w:p>
          <w:p w:rsidR="00B37C46" w:rsidRPr="00A62FC5" w:rsidRDefault="00B37C46" w:rsidP="00F54542">
            <w:pPr>
              <w:jc w:val="right"/>
              <w:rPr>
                <w:sz w:val="22"/>
                <w:szCs w:val="22"/>
              </w:rPr>
            </w:pPr>
            <w:r w:rsidRPr="00A62FC5">
              <w:rPr>
                <w:sz w:val="22"/>
                <w:szCs w:val="22"/>
              </w:rPr>
              <w:t xml:space="preserve">___________________ </w:t>
            </w:r>
            <w:r w:rsidR="00F54542">
              <w:rPr>
                <w:b/>
                <w:sz w:val="22"/>
                <w:szCs w:val="22"/>
              </w:rPr>
              <w:t>\______________</w:t>
            </w:r>
          </w:p>
        </w:tc>
      </w:tr>
    </w:tbl>
    <w:p w:rsidR="00242D5E" w:rsidRPr="00A62FC5" w:rsidRDefault="00242D5E" w:rsidP="00A62FC5">
      <w:pPr>
        <w:rPr>
          <w:sz w:val="22"/>
          <w:szCs w:val="22"/>
        </w:rPr>
      </w:pPr>
    </w:p>
    <w:sectPr w:rsidR="00242D5E" w:rsidRPr="00A62FC5" w:rsidSect="0011610B">
      <w:footerReference w:type="default" r:id="rId7"/>
      <w:pgSz w:w="11906" w:h="16838"/>
      <w:pgMar w:top="567" w:right="282" w:bottom="567" w:left="1134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C0" w:rsidRDefault="00DB7DC0" w:rsidP="006F1684">
      <w:r>
        <w:separator/>
      </w:r>
    </w:p>
  </w:endnote>
  <w:endnote w:type="continuationSeparator" w:id="0">
    <w:p w:rsidR="00DB7DC0" w:rsidRDefault="00DB7DC0" w:rsidP="006F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2928362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615091010"/>
          <w:docPartObj>
            <w:docPartGallery w:val="Page Numbers (Top of Page)"/>
            <w:docPartUnique/>
          </w:docPartObj>
        </w:sdtPr>
        <w:sdtEndPr/>
        <w:sdtContent>
          <w:p w:rsidR="006F1684" w:rsidRPr="006F1684" w:rsidRDefault="00D6447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  <w:r w:rsidR="006F1684" w:rsidRPr="006F1684">
              <w:rPr>
                <w:sz w:val="20"/>
                <w:szCs w:val="20"/>
              </w:rPr>
              <w:t xml:space="preserve"> </w:t>
            </w:r>
            <w:r w:rsidR="006F1684" w:rsidRPr="006F1684">
              <w:rPr>
                <w:b/>
                <w:bCs/>
                <w:sz w:val="20"/>
                <w:szCs w:val="20"/>
              </w:rPr>
              <w:fldChar w:fldCharType="begin"/>
            </w:r>
            <w:r w:rsidR="006F1684" w:rsidRPr="006F1684">
              <w:rPr>
                <w:b/>
                <w:bCs/>
                <w:sz w:val="20"/>
                <w:szCs w:val="20"/>
              </w:rPr>
              <w:instrText>PAGE</w:instrText>
            </w:r>
            <w:r w:rsidR="006F1684" w:rsidRPr="006F1684">
              <w:rPr>
                <w:b/>
                <w:bCs/>
                <w:sz w:val="20"/>
                <w:szCs w:val="20"/>
              </w:rPr>
              <w:fldChar w:fldCharType="separate"/>
            </w:r>
            <w:r w:rsidR="00F54542">
              <w:rPr>
                <w:b/>
                <w:bCs/>
                <w:noProof/>
                <w:sz w:val="20"/>
                <w:szCs w:val="20"/>
              </w:rPr>
              <w:t>1</w:t>
            </w:r>
            <w:r w:rsidR="006F1684" w:rsidRPr="006F1684">
              <w:rPr>
                <w:b/>
                <w:bCs/>
                <w:sz w:val="20"/>
                <w:szCs w:val="20"/>
              </w:rPr>
              <w:fldChar w:fldCharType="end"/>
            </w:r>
            <w:r w:rsidR="006F1684" w:rsidRPr="006F1684">
              <w:rPr>
                <w:sz w:val="20"/>
                <w:szCs w:val="20"/>
              </w:rPr>
              <w:t xml:space="preserve"> из </w:t>
            </w:r>
            <w:r w:rsidR="006F1684" w:rsidRPr="006F1684">
              <w:rPr>
                <w:b/>
                <w:bCs/>
                <w:sz w:val="20"/>
                <w:szCs w:val="20"/>
              </w:rPr>
              <w:fldChar w:fldCharType="begin"/>
            </w:r>
            <w:r w:rsidR="006F1684" w:rsidRPr="006F1684">
              <w:rPr>
                <w:b/>
                <w:bCs/>
                <w:sz w:val="20"/>
                <w:szCs w:val="20"/>
              </w:rPr>
              <w:instrText>NUMPAGES</w:instrText>
            </w:r>
            <w:r w:rsidR="006F1684" w:rsidRPr="006F1684">
              <w:rPr>
                <w:b/>
                <w:bCs/>
                <w:sz w:val="20"/>
                <w:szCs w:val="20"/>
              </w:rPr>
              <w:fldChar w:fldCharType="separate"/>
            </w:r>
            <w:r w:rsidR="00F54542">
              <w:rPr>
                <w:b/>
                <w:bCs/>
                <w:noProof/>
                <w:sz w:val="20"/>
                <w:szCs w:val="20"/>
              </w:rPr>
              <w:t>2</w:t>
            </w:r>
            <w:r w:rsidR="006F1684" w:rsidRPr="006F168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F1684" w:rsidRDefault="006F16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C0" w:rsidRDefault="00DB7DC0" w:rsidP="006F1684">
      <w:r>
        <w:separator/>
      </w:r>
    </w:p>
  </w:footnote>
  <w:footnote w:type="continuationSeparator" w:id="0">
    <w:p w:rsidR="00DB7DC0" w:rsidRDefault="00DB7DC0" w:rsidP="006F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607"/>
    <w:multiLevelType w:val="hybridMultilevel"/>
    <w:tmpl w:val="EEF6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470"/>
    <w:multiLevelType w:val="hybridMultilevel"/>
    <w:tmpl w:val="99AE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3477"/>
    <w:multiLevelType w:val="hybridMultilevel"/>
    <w:tmpl w:val="DEEA3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715C"/>
    <w:multiLevelType w:val="hybridMultilevel"/>
    <w:tmpl w:val="373A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9279B"/>
    <w:multiLevelType w:val="multilevel"/>
    <w:tmpl w:val="C21E6C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2838365E"/>
    <w:multiLevelType w:val="hybridMultilevel"/>
    <w:tmpl w:val="F6A2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7EFA"/>
    <w:multiLevelType w:val="multilevel"/>
    <w:tmpl w:val="A970E2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 w15:restartNumberingAfterBreak="0">
    <w:nsid w:val="41440A01"/>
    <w:multiLevelType w:val="hybridMultilevel"/>
    <w:tmpl w:val="FCF29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A2062"/>
    <w:multiLevelType w:val="hybridMultilevel"/>
    <w:tmpl w:val="F034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0887"/>
    <w:multiLevelType w:val="hybridMultilevel"/>
    <w:tmpl w:val="CB32D5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A06F23"/>
    <w:multiLevelType w:val="hybridMultilevel"/>
    <w:tmpl w:val="A9CC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54322"/>
    <w:multiLevelType w:val="hybridMultilevel"/>
    <w:tmpl w:val="6276A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4712A"/>
    <w:multiLevelType w:val="hybridMultilevel"/>
    <w:tmpl w:val="4CEE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C6B15"/>
    <w:multiLevelType w:val="hybridMultilevel"/>
    <w:tmpl w:val="B40C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8C"/>
    <w:rsid w:val="00000DB0"/>
    <w:rsid w:val="00020402"/>
    <w:rsid w:val="00036A68"/>
    <w:rsid w:val="00041A0D"/>
    <w:rsid w:val="00046476"/>
    <w:rsid w:val="000522D6"/>
    <w:rsid w:val="0007417C"/>
    <w:rsid w:val="000A25D0"/>
    <w:rsid w:val="000B52DD"/>
    <w:rsid w:val="000C1263"/>
    <w:rsid w:val="000C46F3"/>
    <w:rsid w:val="000F5125"/>
    <w:rsid w:val="00111E26"/>
    <w:rsid w:val="00113175"/>
    <w:rsid w:val="0011610B"/>
    <w:rsid w:val="00133261"/>
    <w:rsid w:val="00177EA4"/>
    <w:rsid w:val="001B6401"/>
    <w:rsid w:val="001C37EB"/>
    <w:rsid w:val="001E13E9"/>
    <w:rsid w:val="001E4E72"/>
    <w:rsid w:val="001E576C"/>
    <w:rsid w:val="00215B58"/>
    <w:rsid w:val="00242D5E"/>
    <w:rsid w:val="002453A0"/>
    <w:rsid w:val="0026741A"/>
    <w:rsid w:val="002C443D"/>
    <w:rsid w:val="00305AE9"/>
    <w:rsid w:val="00307DA1"/>
    <w:rsid w:val="00325CFB"/>
    <w:rsid w:val="003473E5"/>
    <w:rsid w:val="00354CE9"/>
    <w:rsid w:val="00365EA5"/>
    <w:rsid w:val="00382DFA"/>
    <w:rsid w:val="0039203A"/>
    <w:rsid w:val="003A3E77"/>
    <w:rsid w:val="003B6107"/>
    <w:rsid w:val="003D02B2"/>
    <w:rsid w:val="003D2358"/>
    <w:rsid w:val="003D3377"/>
    <w:rsid w:val="00421B1D"/>
    <w:rsid w:val="00444A89"/>
    <w:rsid w:val="00452A68"/>
    <w:rsid w:val="00453EDA"/>
    <w:rsid w:val="00457DEC"/>
    <w:rsid w:val="00461C63"/>
    <w:rsid w:val="00462615"/>
    <w:rsid w:val="004B0527"/>
    <w:rsid w:val="004B4309"/>
    <w:rsid w:val="004D21E3"/>
    <w:rsid w:val="00517D66"/>
    <w:rsid w:val="0052033A"/>
    <w:rsid w:val="00531946"/>
    <w:rsid w:val="00531CD0"/>
    <w:rsid w:val="00546E80"/>
    <w:rsid w:val="00552F08"/>
    <w:rsid w:val="00554C66"/>
    <w:rsid w:val="00567B1E"/>
    <w:rsid w:val="005931B7"/>
    <w:rsid w:val="005931ED"/>
    <w:rsid w:val="005C6817"/>
    <w:rsid w:val="005D0B2B"/>
    <w:rsid w:val="005E7A3D"/>
    <w:rsid w:val="006100CD"/>
    <w:rsid w:val="00612A32"/>
    <w:rsid w:val="00621629"/>
    <w:rsid w:val="00642E4B"/>
    <w:rsid w:val="0066097B"/>
    <w:rsid w:val="00663489"/>
    <w:rsid w:val="00695883"/>
    <w:rsid w:val="00695C50"/>
    <w:rsid w:val="00697B6F"/>
    <w:rsid w:val="006A7EED"/>
    <w:rsid w:val="006E0E9F"/>
    <w:rsid w:val="006F1684"/>
    <w:rsid w:val="006F4869"/>
    <w:rsid w:val="006F4F1B"/>
    <w:rsid w:val="0071713F"/>
    <w:rsid w:val="00754C04"/>
    <w:rsid w:val="00776072"/>
    <w:rsid w:val="007905F9"/>
    <w:rsid w:val="007950B1"/>
    <w:rsid w:val="007A6D1A"/>
    <w:rsid w:val="007E6284"/>
    <w:rsid w:val="007F5DAB"/>
    <w:rsid w:val="007F65A3"/>
    <w:rsid w:val="00811631"/>
    <w:rsid w:val="00822CE3"/>
    <w:rsid w:val="008418ED"/>
    <w:rsid w:val="008459B3"/>
    <w:rsid w:val="00871D96"/>
    <w:rsid w:val="008A1CF4"/>
    <w:rsid w:val="008B773E"/>
    <w:rsid w:val="008C7E78"/>
    <w:rsid w:val="008E0FF4"/>
    <w:rsid w:val="00951993"/>
    <w:rsid w:val="00993D38"/>
    <w:rsid w:val="009964EA"/>
    <w:rsid w:val="009E1BE7"/>
    <w:rsid w:val="009F1863"/>
    <w:rsid w:val="00A005AF"/>
    <w:rsid w:val="00A01D3B"/>
    <w:rsid w:val="00A05CDF"/>
    <w:rsid w:val="00A066F1"/>
    <w:rsid w:val="00A2014A"/>
    <w:rsid w:val="00A33EAA"/>
    <w:rsid w:val="00A42679"/>
    <w:rsid w:val="00A43BE5"/>
    <w:rsid w:val="00A45BD4"/>
    <w:rsid w:val="00A513B3"/>
    <w:rsid w:val="00A561EC"/>
    <w:rsid w:val="00A62FC5"/>
    <w:rsid w:val="00A702EA"/>
    <w:rsid w:val="00A7220E"/>
    <w:rsid w:val="00A86011"/>
    <w:rsid w:val="00AB0FE3"/>
    <w:rsid w:val="00AB1068"/>
    <w:rsid w:val="00B00CBC"/>
    <w:rsid w:val="00B0383A"/>
    <w:rsid w:val="00B15179"/>
    <w:rsid w:val="00B37C46"/>
    <w:rsid w:val="00B64E48"/>
    <w:rsid w:val="00B721DD"/>
    <w:rsid w:val="00B75D69"/>
    <w:rsid w:val="00B8702B"/>
    <w:rsid w:val="00BE1B86"/>
    <w:rsid w:val="00C57CC0"/>
    <w:rsid w:val="00C73300"/>
    <w:rsid w:val="00CA4CD9"/>
    <w:rsid w:val="00CC0B3C"/>
    <w:rsid w:val="00CD2240"/>
    <w:rsid w:val="00CF1B4F"/>
    <w:rsid w:val="00D0074A"/>
    <w:rsid w:val="00D05C49"/>
    <w:rsid w:val="00D20781"/>
    <w:rsid w:val="00D34739"/>
    <w:rsid w:val="00D44B33"/>
    <w:rsid w:val="00D46E00"/>
    <w:rsid w:val="00D52106"/>
    <w:rsid w:val="00D602F8"/>
    <w:rsid w:val="00D64477"/>
    <w:rsid w:val="00D84998"/>
    <w:rsid w:val="00D84B40"/>
    <w:rsid w:val="00D86520"/>
    <w:rsid w:val="00D91941"/>
    <w:rsid w:val="00D93A7D"/>
    <w:rsid w:val="00DA0A9D"/>
    <w:rsid w:val="00DA3B94"/>
    <w:rsid w:val="00DB7DC0"/>
    <w:rsid w:val="00DD5408"/>
    <w:rsid w:val="00DD6A91"/>
    <w:rsid w:val="00E361D6"/>
    <w:rsid w:val="00E52E68"/>
    <w:rsid w:val="00E845D6"/>
    <w:rsid w:val="00ED3D1C"/>
    <w:rsid w:val="00F1237B"/>
    <w:rsid w:val="00F13368"/>
    <w:rsid w:val="00F54542"/>
    <w:rsid w:val="00F86AD1"/>
    <w:rsid w:val="00F977B4"/>
    <w:rsid w:val="00FC798C"/>
    <w:rsid w:val="00FD6BE1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9C834"/>
  <w15:docId w15:val="{708D58C2-0A2F-4371-876A-D552344A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53ED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382DFA"/>
    <w:rPr>
      <w:b/>
      <w:bCs/>
      <w:color w:val="000080"/>
      <w:sz w:val="20"/>
      <w:szCs w:val="20"/>
    </w:rPr>
  </w:style>
  <w:style w:type="paragraph" w:customStyle="1" w:styleId="1">
    <w:name w:val="Знак Знак Знак1 Знак"/>
    <w:basedOn w:val="a"/>
    <w:autoRedefine/>
    <w:rsid w:val="00F977B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8459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A722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220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A1CF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822CE3"/>
    <w:rPr>
      <w:snapToGrid w:val="0"/>
      <w:sz w:val="24"/>
    </w:rPr>
  </w:style>
  <w:style w:type="paragraph" w:styleId="a8">
    <w:name w:val="List Paragraph"/>
    <w:uiPriority w:val="34"/>
    <w:qFormat/>
    <w:rsid w:val="00621629"/>
    <w:pPr>
      <w:ind w:left="708"/>
    </w:pPr>
  </w:style>
  <w:style w:type="paragraph" w:customStyle="1" w:styleId="ConsNonformat">
    <w:name w:val="ConsNonformat"/>
    <w:rsid w:val="003D02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3D02B2"/>
  </w:style>
  <w:style w:type="character" w:customStyle="1" w:styleId="apple-converted-space">
    <w:name w:val="apple-converted-space"/>
    <w:rsid w:val="003D02B2"/>
  </w:style>
  <w:style w:type="paragraph" w:styleId="a9">
    <w:name w:val="Body Text Indent"/>
    <w:basedOn w:val="a"/>
    <w:link w:val="aa"/>
    <w:rsid w:val="00642E4B"/>
    <w:pPr>
      <w:tabs>
        <w:tab w:val="left" w:pos="4962"/>
      </w:tabs>
      <w:ind w:firstLine="567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642E4B"/>
    <w:rPr>
      <w:sz w:val="24"/>
    </w:rPr>
  </w:style>
  <w:style w:type="paragraph" w:styleId="3">
    <w:name w:val="Body Text Indent 3"/>
    <w:basedOn w:val="a"/>
    <w:link w:val="30"/>
    <w:rsid w:val="008E0F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0FF4"/>
    <w:rPr>
      <w:sz w:val="16"/>
      <w:szCs w:val="16"/>
    </w:rPr>
  </w:style>
  <w:style w:type="paragraph" w:styleId="2">
    <w:name w:val="Body Text Indent 2"/>
    <w:basedOn w:val="a"/>
    <w:link w:val="20"/>
    <w:rsid w:val="007F65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F65A3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F4F1B"/>
    <w:rPr>
      <w:rFonts w:ascii="Times New Roman" w:hAnsi="Times New Roman" w:cs="Times New Roman" w:hint="default"/>
      <w:color w:val="0000FF"/>
      <w:u w:val="single"/>
    </w:rPr>
  </w:style>
  <w:style w:type="paragraph" w:styleId="ac">
    <w:name w:val="header"/>
    <w:basedOn w:val="a"/>
    <w:link w:val="ad"/>
    <w:unhideWhenUsed/>
    <w:rsid w:val="006F16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F168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F16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264C2CD9C34F3A93C3CF795CBFF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ECC83-4F6E-4202-8123-A0267376FEEB}"/>
      </w:docPartPr>
      <w:docPartBody>
        <w:p w:rsidR="00000000" w:rsidRDefault="004A2073" w:rsidP="004A2073">
          <w:pPr>
            <w:pStyle w:val="05264C2CD9C34F3A93C3CF795CBFFB4E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517534A478465482D9FB57642F7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CB293-D38E-4E3B-A70D-448B5CB53357}"/>
      </w:docPartPr>
      <w:docPartBody>
        <w:p w:rsidR="00000000" w:rsidRDefault="004A2073" w:rsidP="004A2073">
          <w:pPr>
            <w:pStyle w:val="3B517534A478465482D9FB57642F73F5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3"/>
    <w:rsid w:val="004A2073"/>
    <w:rsid w:val="0051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2073"/>
  </w:style>
  <w:style w:type="paragraph" w:customStyle="1" w:styleId="05264C2CD9C34F3A93C3CF795CBFFB4E">
    <w:name w:val="05264C2CD9C34F3A93C3CF795CBFFB4E"/>
    <w:rsid w:val="004A2073"/>
  </w:style>
  <w:style w:type="paragraph" w:customStyle="1" w:styleId="3B517534A478465482D9FB57642F73F5">
    <w:name w:val="3B517534A478465482D9FB57642F73F5"/>
    <w:rsid w:val="004A2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 права требования (цессии)</vt:lpstr>
    </vt:vector>
  </TitlesOfParts>
  <Company>эх перт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 права требования (цессии)</dc:title>
  <dc:subject/>
  <dc:creator>Home</dc:creator>
  <cp:keywords/>
  <dc:description/>
  <cp:lastModifiedBy>Max</cp:lastModifiedBy>
  <cp:revision>10</cp:revision>
  <cp:lastPrinted>2023-01-20T05:31:00Z</cp:lastPrinted>
  <dcterms:created xsi:type="dcterms:W3CDTF">2023-01-12T03:01:00Z</dcterms:created>
  <dcterms:modified xsi:type="dcterms:W3CDTF">2023-01-30T05:37:00Z</dcterms:modified>
</cp:coreProperties>
</file>