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6408–ОTПП/1/2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«Недвижимость и реконструкция» (ИНН 7826162939), на основании Постановление Тринадцатого арбитражного апелляционного суда от 24.10.2020 по делу №А56-106758/2019/тр.1 в размере 36 622 526,29 руб. (в том числе: в размере 27 201 374,66 руб. основного долга и 9 421 151,63 руб. процентов за пользование займом, учитывая сумму процентов отдельно в реестра требований кредиторов, как подлежащую удовлетворению после погашения основной суммы задолженности);.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36 622 526.29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27.01.2023 09:00:00 ⇆ 27.01.2023 21:00:00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20:59:31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20:59:50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20:59:50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Пузанков Юрий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ОГРНИП:321645100069172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20:59:31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