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6600–ОАОФ/1/1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«Алмаз»;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Двухэтажное модульное здание для размещения 140 чел. (инв. номер 05385). Не является капитальным строением. Местонахождение: Россия, Тюменская обл., Ханты-Мансийский автономный округ - Югра, Нижневартовский р-н, база УТТ..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11 198 657.70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А75-20480/2019.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