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Кудряшов Андрей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марка Mitsubishi Outlander, 2015 г. выпуска, двигатель № 4В11 PQ8540, шасси № отсутствует, кузов № Z8TXTGFWGM004727, цвет белый, VIN  Z8TXTGFWGM004727, номерной знак В946УР 196,..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А60-35273/2022.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Кудряшов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(Шабунина Екатерина Ярославна)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Шабунина Екатерина Ярославна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