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306B9E" w14:textId="77777777" w:rsidR="004650FF" w:rsidRPr="000E4FE8" w:rsidRDefault="006B0A84" w:rsidP="004650FF">
      <w:pPr>
        <w:pStyle w:val="a5"/>
        <w:rPr>
          <w:szCs w:val="22"/>
        </w:rPr>
      </w:pPr>
      <w:r>
        <w:rPr>
          <w:szCs w:val="22"/>
        </w:rPr>
        <w:t xml:space="preserve">ПРОЕКТ </w:t>
      </w:r>
      <w:r w:rsidR="004650FF" w:rsidRPr="000E4FE8">
        <w:rPr>
          <w:szCs w:val="22"/>
        </w:rPr>
        <w:t>ДОГОВОР</w:t>
      </w:r>
      <w:r>
        <w:rPr>
          <w:szCs w:val="22"/>
        </w:rPr>
        <w:t>А</w:t>
      </w:r>
      <w:r w:rsidR="004650FF" w:rsidRPr="000E4FE8">
        <w:rPr>
          <w:szCs w:val="22"/>
        </w:rPr>
        <w:t xml:space="preserve"> </w:t>
      </w:r>
    </w:p>
    <w:p w14:paraId="6E9D5F1E" w14:textId="77777777" w:rsidR="004650FF" w:rsidRPr="000E4FE8" w:rsidRDefault="004650FF" w:rsidP="004650FF">
      <w:pPr>
        <w:jc w:val="center"/>
        <w:rPr>
          <w:b/>
          <w:sz w:val="22"/>
          <w:szCs w:val="22"/>
        </w:rPr>
      </w:pPr>
      <w:r w:rsidRPr="000E4FE8">
        <w:rPr>
          <w:b/>
          <w:sz w:val="22"/>
          <w:szCs w:val="22"/>
        </w:rPr>
        <w:t>купли-продажи имущества на торгах</w:t>
      </w:r>
    </w:p>
    <w:p w14:paraId="2656F01F" w14:textId="77777777" w:rsidR="004650FF" w:rsidRPr="000E4FE8" w:rsidRDefault="004650FF" w:rsidP="004650FF">
      <w:pPr>
        <w:jc w:val="center"/>
        <w:rPr>
          <w:b/>
          <w:sz w:val="22"/>
          <w:szCs w:val="22"/>
        </w:rPr>
      </w:pPr>
    </w:p>
    <w:p w14:paraId="2A0142BC" w14:textId="77777777" w:rsidR="00ED6F5D" w:rsidRPr="000E4FE8" w:rsidRDefault="00ED6F5D" w:rsidP="00ED6F5D">
      <w:pPr>
        <w:rPr>
          <w:sz w:val="22"/>
          <w:szCs w:val="22"/>
        </w:rPr>
      </w:pPr>
      <w:r w:rsidRPr="000E4FE8">
        <w:rPr>
          <w:sz w:val="22"/>
          <w:szCs w:val="22"/>
        </w:rPr>
        <w:t xml:space="preserve">г. </w:t>
      </w:r>
      <w:r>
        <w:rPr>
          <w:sz w:val="22"/>
          <w:szCs w:val="22"/>
        </w:rPr>
        <w:t>Москва</w:t>
      </w:r>
      <w:r w:rsidRPr="000E4FE8">
        <w:rPr>
          <w:sz w:val="22"/>
          <w:szCs w:val="22"/>
        </w:rPr>
        <w:tab/>
      </w:r>
      <w:r w:rsidRPr="000E4FE8">
        <w:rPr>
          <w:sz w:val="22"/>
          <w:szCs w:val="22"/>
        </w:rPr>
        <w:tab/>
      </w:r>
      <w:r w:rsidRPr="000E4FE8">
        <w:rPr>
          <w:sz w:val="22"/>
          <w:szCs w:val="22"/>
        </w:rPr>
        <w:tab/>
      </w:r>
      <w:r w:rsidRPr="000E4FE8">
        <w:rPr>
          <w:sz w:val="22"/>
          <w:szCs w:val="22"/>
        </w:rPr>
        <w:tab/>
        <w:t xml:space="preserve">                                                          </w:t>
      </w:r>
      <w:r>
        <w:rPr>
          <w:sz w:val="22"/>
          <w:szCs w:val="22"/>
        </w:rPr>
        <w:t>« ___»</w:t>
      </w:r>
      <w:r w:rsidRPr="000E4FE8">
        <w:rPr>
          <w:sz w:val="22"/>
          <w:szCs w:val="22"/>
        </w:rPr>
        <w:t>______ 20</w:t>
      </w:r>
      <w:r w:rsidRPr="003061A6">
        <w:rPr>
          <w:sz w:val="22"/>
          <w:szCs w:val="22"/>
        </w:rPr>
        <w:t>__</w:t>
      </w:r>
      <w:r w:rsidRPr="000E4FE8">
        <w:rPr>
          <w:sz w:val="22"/>
          <w:szCs w:val="22"/>
        </w:rPr>
        <w:t xml:space="preserve"> года</w:t>
      </w:r>
    </w:p>
    <w:p w14:paraId="0D69F4FA" w14:textId="77777777" w:rsidR="00ED6F5D" w:rsidRPr="006B0A84" w:rsidRDefault="00ED6F5D" w:rsidP="00ED6F5D">
      <w:pPr>
        <w:spacing w:line="228" w:lineRule="auto"/>
        <w:ind w:firstLine="708"/>
        <w:jc w:val="both"/>
        <w:rPr>
          <w:sz w:val="22"/>
          <w:szCs w:val="22"/>
        </w:rPr>
      </w:pPr>
      <w:r w:rsidRPr="009A1E6C">
        <w:rPr>
          <w:b/>
          <w:bCs/>
          <w:sz w:val="24"/>
          <w:szCs w:val="24"/>
        </w:rPr>
        <w:t xml:space="preserve">ООО «УК «УЭС» </w:t>
      </w:r>
      <w:r w:rsidRPr="009A1E6C">
        <w:rPr>
          <w:sz w:val="24"/>
          <w:szCs w:val="24"/>
        </w:rPr>
        <w:t>(ОГРН 1036603504002, ИНН 6670026460, юр. адрес: 620062, Свердловская область, г. Екатеринбург, Проспект Ленина, 97А),</w:t>
      </w:r>
      <w:r>
        <w:rPr>
          <w:bCs/>
          <w:sz w:val="24"/>
          <w:szCs w:val="24"/>
        </w:rPr>
        <w:t xml:space="preserve"> конкурсное производство открыто </w:t>
      </w:r>
      <w:r w:rsidRPr="00547448">
        <w:rPr>
          <w:bCs/>
          <w:sz w:val="24"/>
          <w:szCs w:val="24"/>
        </w:rPr>
        <w:t xml:space="preserve">Решением Арбитражного суда </w:t>
      </w:r>
      <w:r w:rsidRPr="009A1E6C">
        <w:rPr>
          <w:bCs/>
          <w:sz w:val="24"/>
          <w:szCs w:val="24"/>
        </w:rPr>
        <w:t>Свердловской области по делу № А60-32807/2020 от 13.08.2021 г. (резолютивная часть от 06.08.2021 г.)</w:t>
      </w:r>
      <w:r>
        <w:rPr>
          <w:bCs/>
          <w:sz w:val="24"/>
          <w:szCs w:val="24"/>
        </w:rPr>
        <w:t xml:space="preserve">, в лице конкурсного управляющего </w:t>
      </w:r>
      <w:r w:rsidRPr="009A1E6C">
        <w:rPr>
          <w:bCs/>
          <w:sz w:val="24"/>
          <w:szCs w:val="24"/>
        </w:rPr>
        <w:t>Богданов</w:t>
      </w:r>
      <w:r>
        <w:rPr>
          <w:bCs/>
          <w:sz w:val="24"/>
          <w:szCs w:val="24"/>
        </w:rPr>
        <w:t>а</w:t>
      </w:r>
      <w:r w:rsidRPr="009A1E6C">
        <w:rPr>
          <w:bCs/>
          <w:sz w:val="24"/>
          <w:szCs w:val="24"/>
        </w:rPr>
        <w:t xml:space="preserve"> Серге</w:t>
      </w:r>
      <w:r>
        <w:rPr>
          <w:bCs/>
          <w:sz w:val="24"/>
          <w:szCs w:val="24"/>
        </w:rPr>
        <w:t>я</w:t>
      </w:r>
      <w:r w:rsidRPr="009A1E6C">
        <w:rPr>
          <w:bCs/>
          <w:sz w:val="24"/>
          <w:szCs w:val="24"/>
        </w:rPr>
        <w:t xml:space="preserve"> Анатольевич</w:t>
      </w:r>
      <w:r>
        <w:rPr>
          <w:bCs/>
          <w:sz w:val="24"/>
          <w:szCs w:val="24"/>
        </w:rPr>
        <w:t>а</w:t>
      </w:r>
      <w:r>
        <w:rPr>
          <w:sz w:val="22"/>
          <w:szCs w:val="22"/>
        </w:rPr>
        <w:t xml:space="preserve">, действующего на основании Решения </w:t>
      </w:r>
      <w:r w:rsidRPr="00547448">
        <w:rPr>
          <w:sz w:val="22"/>
          <w:szCs w:val="22"/>
        </w:rPr>
        <w:t xml:space="preserve">Арбитражного суда </w:t>
      </w:r>
      <w:r w:rsidRPr="009A1E6C">
        <w:rPr>
          <w:sz w:val="22"/>
          <w:szCs w:val="22"/>
        </w:rPr>
        <w:t>Свердловской области по делу № А60-32807/2020 от 15.10.2021 г. (резолютивная часть от 08.10.2021 г.),</w:t>
      </w:r>
      <w:r>
        <w:rPr>
          <w:sz w:val="22"/>
          <w:szCs w:val="22"/>
        </w:rPr>
        <w:t xml:space="preserve"> именуемое в дальнейшем «Продавец» с одной стороны, и </w:t>
      </w:r>
      <w:r w:rsidRPr="00803373">
        <w:rPr>
          <w:bCs/>
          <w:sz w:val="24"/>
          <w:szCs w:val="24"/>
        </w:rPr>
        <w:t xml:space="preserve"> </w:t>
      </w:r>
      <w:r w:rsidRPr="00803373">
        <w:rPr>
          <w:sz w:val="22"/>
          <w:szCs w:val="22"/>
        </w:rPr>
        <w:t xml:space="preserve"> </w:t>
      </w:r>
    </w:p>
    <w:p w14:paraId="34E7C3A8" w14:textId="288A3E29" w:rsidR="00ED6F5D" w:rsidRPr="000E4FE8" w:rsidRDefault="00ED6F5D" w:rsidP="00ED6F5D">
      <w:pPr>
        <w:spacing w:line="228" w:lineRule="auto"/>
        <w:ind w:firstLine="708"/>
        <w:jc w:val="both"/>
        <w:rPr>
          <w:sz w:val="22"/>
          <w:szCs w:val="22"/>
        </w:rPr>
      </w:pPr>
      <w:r w:rsidRPr="000E4FE8">
        <w:rPr>
          <w:sz w:val="22"/>
          <w:szCs w:val="22"/>
        </w:rPr>
        <w:t xml:space="preserve">___________________________________, именуемый далее - </w:t>
      </w:r>
      <w:r w:rsidRPr="000E4FE8">
        <w:rPr>
          <w:b/>
          <w:sz w:val="22"/>
          <w:szCs w:val="22"/>
        </w:rPr>
        <w:t>«Покупатель»</w:t>
      </w:r>
      <w:r w:rsidRPr="000E4FE8">
        <w:rPr>
          <w:sz w:val="22"/>
          <w:szCs w:val="22"/>
        </w:rPr>
        <w:t xml:space="preserve">, с другой стороны, в дальнейшем совместно именуемые </w:t>
      </w:r>
      <w:r w:rsidRPr="000E4FE8">
        <w:rPr>
          <w:b/>
          <w:sz w:val="22"/>
          <w:szCs w:val="22"/>
        </w:rPr>
        <w:t>«Стороны»,</w:t>
      </w:r>
      <w:r w:rsidRPr="000E4FE8">
        <w:rPr>
          <w:sz w:val="22"/>
          <w:szCs w:val="22"/>
        </w:rPr>
        <w:t xml:space="preserve"> заключили настоящий Договор (Далее - Договор) о нижеследующем.  </w:t>
      </w:r>
    </w:p>
    <w:p w14:paraId="3A49DDA5" w14:textId="77777777" w:rsidR="00ED6F5D" w:rsidRDefault="00ED6F5D" w:rsidP="00ED6F5D">
      <w:pPr>
        <w:spacing w:line="228" w:lineRule="auto"/>
        <w:ind w:firstLine="708"/>
        <w:jc w:val="both"/>
        <w:rPr>
          <w:sz w:val="22"/>
          <w:szCs w:val="22"/>
        </w:rPr>
      </w:pPr>
      <w:r w:rsidRPr="000E4FE8">
        <w:rPr>
          <w:sz w:val="22"/>
          <w:szCs w:val="22"/>
        </w:rPr>
        <w:t>Настоящий договор заключен по результатам торгов, проведенных «__» ______ 20</w:t>
      </w:r>
      <w:r w:rsidRPr="00E0491D">
        <w:rPr>
          <w:sz w:val="22"/>
          <w:szCs w:val="22"/>
        </w:rPr>
        <w:t>_</w:t>
      </w:r>
      <w:r w:rsidRPr="000E4FE8">
        <w:rPr>
          <w:sz w:val="22"/>
          <w:szCs w:val="22"/>
        </w:rPr>
        <w:t xml:space="preserve">__г. Организатором торгов - </w:t>
      </w:r>
      <w:r w:rsidRPr="009A1E6C">
        <w:rPr>
          <w:sz w:val="22"/>
          <w:szCs w:val="22"/>
        </w:rPr>
        <w:t>конкурсным управляющим ООО «УК «УЭС» Богданов Серге</w:t>
      </w:r>
      <w:r>
        <w:rPr>
          <w:sz w:val="22"/>
          <w:szCs w:val="22"/>
        </w:rPr>
        <w:t xml:space="preserve">й </w:t>
      </w:r>
      <w:r w:rsidRPr="009A1E6C">
        <w:rPr>
          <w:sz w:val="22"/>
          <w:szCs w:val="22"/>
        </w:rPr>
        <w:t xml:space="preserve">Анатольевич. </w:t>
      </w:r>
    </w:p>
    <w:p w14:paraId="3EC8E612" w14:textId="77777777" w:rsidR="00ED6F5D" w:rsidRPr="000E4FE8" w:rsidRDefault="00ED6F5D" w:rsidP="00ED6F5D">
      <w:pPr>
        <w:spacing w:line="228" w:lineRule="auto"/>
        <w:ind w:firstLine="708"/>
        <w:jc w:val="both"/>
        <w:rPr>
          <w:sz w:val="22"/>
          <w:szCs w:val="22"/>
        </w:rPr>
      </w:pPr>
      <w:r w:rsidRPr="000E4FE8">
        <w:rPr>
          <w:sz w:val="22"/>
          <w:szCs w:val="22"/>
        </w:rPr>
        <w:t>Сообщение о проведении торгов по продаже имущества опубликовано в газете «Коммерсантъ» №</w:t>
      </w:r>
      <w:r>
        <w:rPr>
          <w:sz w:val="22"/>
          <w:szCs w:val="22"/>
        </w:rPr>
        <w:t>_____</w:t>
      </w:r>
      <w:r w:rsidRPr="000E4FE8">
        <w:rPr>
          <w:sz w:val="22"/>
          <w:szCs w:val="22"/>
        </w:rPr>
        <w:t xml:space="preserve"> от </w:t>
      </w:r>
      <w:r>
        <w:rPr>
          <w:sz w:val="22"/>
          <w:szCs w:val="22"/>
        </w:rPr>
        <w:t>«____» _______20</w:t>
      </w:r>
      <w:r w:rsidRPr="00E0491D">
        <w:rPr>
          <w:sz w:val="22"/>
          <w:szCs w:val="22"/>
        </w:rPr>
        <w:t>___</w:t>
      </w:r>
      <w:r>
        <w:rPr>
          <w:sz w:val="22"/>
          <w:szCs w:val="22"/>
        </w:rPr>
        <w:t xml:space="preserve"> г</w:t>
      </w:r>
      <w:r w:rsidRPr="000E4FE8">
        <w:rPr>
          <w:sz w:val="22"/>
          <w:szCs w:val="22"/>
        </w:rPr>
        <w:t xml:space="preserve">. </w:t>
      </w:r>
    </w:p>
    <w:p w14:paraId="3C2F264B" w14:textId="77777777" w:rsidR="00ED6F5D" w:rsidRDefault="00ED6F5D" w:rsidP="00ED6F5D">
      <w:pPr>
        <w:spacing w:line="228" w:lineRule="auto"/>
        <w:ind w:firstLine="708"/>
        <w:jc w:val="both"/>
        <w:rPr>
          <w:sz w:val="22"/>
          <w:szCs w:val="22"/>
        </w:rPr>
      </w:pPr>
      <w:r w:rsidRPr="000E4FE8">
        <w:rPr>
          <w:sz w:val="22"/>
          <w:szCs w:val="22"/>
        </w:rPr>
        <w:t xml:space="preserve">Протокол №__ о результатах проведения торгов по продаже имущества, принадлежащего </w:t>
      </w:r>
      <w:r w:rsidRPr="009A1E6C">
        <w:rPr>
          <w:bCs/>
          <w:sz w:val="24"/>
          <w:szCs w:val="24"/>
        </w:rPr>
        <w:t>ООО «УК «УЭС»</w:t>
      </w:r>
      <w:r>
        <w:rPr>
          <w:bCs/>
          <w:sz w:val="24"/>
          <w:szCs w:val="24"/>
        </w:rPr>
        <w:t>,</w:t>
      </w:r>
      <w:r w:rsidRPr="00527F4B">
        <w:rPr>
          <w:bCs/>
          <w:sz w:val="24"/>
          <w:szCs w:val="24"/>
        </w:rPr>
        <w:t xml:space="preserve"> </w:t>
      </w:r>
      <w:r w:rsidRPr="004B7E51">
        <w:rPr>
          <w:bCs/>
          <w:sz w:val="24"/>
          <w:szCs w:val="24"/>
        </w:rPr>
        <w:t xml:space="preserve"> </w:t>
      </w:r>
      <w:r w:rsidRPr="000E4FE8">
        <w:rPr>
          <w:sz w:val="22"/>
          <w:szCs w:val="22"/>
        </w:rPr>
        <w:t>от «__» _______ 20</w:t>
      </w:r>
      <w:r w:rsidRPr="00E0491D">
        <w:rPr>
          <w:sz w:val="22"/>
          <w:szCs w:val="22"/>
        </w:rPr>
        <w:t>__</w:t>
      </w:r>
      <w:r w:rsidRPr="000E4FE8">
        <w:rPr>
          <w:sz w:val="22"/>
          <w:szCs w:val="22"/>
        </w:rPr>
        <w:t>_г.</w:t>
      </w:r>
    </w:p>
    <w:p w14:paraId="77DCD858" w14:textId="77777777" w:rsidR="00ED6F5D" w:rsidRPr="005E1B68" w:rsidRDefault="00ED6F5D" w:rsidP="00ED6F5D">
      <w:pPr>
        <w:spacing w:line="228" w:lineRule="auto"/>
        <w:ind w:firstLine="708"/>
        <w:jc w:val="both"/>
        <w:rPr>
          <w:sz w:val="22"/>
          <w:szCs w:val="22"/>
        </w:rPr>
      </w:pPr>
      <w:r w:rsidRPr="00AE6632">
        <w:rPr>
          <w:sz w:val="22"/>
          <w:szCs w:val="22"/>
        </w:rPr>
        <w:t>Проведение электронных торгов осуществляется О</w:t>
      </w:r>
      <w:r>
        <w:rPr>
          <w:sz w:val="22"/>
          <w:szCs w:val="22"/>
        </w:rPr>
        <w:t>ператором Электронной площадки,:</w:t>
      </w:r>
    </w:p>
    <w:p w14:paraId="6E64A4A6" w14:textId="77777777" w:rsidR="00ED6F5D" w:rsidRPr="000E4FE8" w:rsidRDefault="00ED6F5D" w:rsidP="00ED6F5D">
      <w:pPr>
        <w:spacing w:line="228" w:lineRule="auto"/>
        <w:ind w:firstLine="708"/>
        <w:jc w:val="both"/>
        <w:rPr>
          <w:sz w:val="22"/>
          <w:szCs w:val="22"/>
        </w:rPr>
      </w:pPr>
      <w:r w:rsidRPr="00AE6632">
        <w:rPr>
          <w:sz w:val="22"/>
          <w:szCs w:val="22"/>
        </w:rPr>
        <w:t>ООО «Все</w:t>
      </w:r>
      <w:r>
        <w:rPr>
          <w:sz w:val="22"/>
          <w:szCs w:val="22"/>
        </w:rPr>
        <w:t xml:space="preserve">российская Электронная Торговая </w:t>
      </w:r>
      <w:r w:rsidRPr="00AE6632">
        <w:rPr>
          <w:sz w:val="22"/>
          <w:szCs w:val="22"/>
        </w:rPr>
        <w:t>Площадка» (</w:t>
      </w:r>
      <w:r w:rsidRPr="006B0A84">
        <w:rPr>
          <w:sz w:val="22"/>
          <w:szCs w:val="22"/>
        </w:rPr>
        <w:t>«Всероссийская Электронная Торговая Площадка» (далее – ЭТП), юридический адрес: г. Рязань, ул. Зубковой, д. 18в, сайт в сети Интернет www.</w:t>
      </w:r>
      <w:r w:rsidRPr="00A40EEB">
        <w:t xml:space="preserve"> </w:t>
      </w:r>
      <w:r w:rsidRPr="00A40EEB">
        <w:rPr>
          <w:sz w:val="22"/>
          <w:szCs w:val="22"/>
        </w:rPr>
        <w:t>банкрот.вэтп.рф</w:t>
      </w:r>
      <w:r w:rsidRPr="006B0A84">
        <w:rPr>
          <w:sz w:val="22"/>
          <w:szCs w:val="22"/>
        </w:rPr>
        <w:t>, телефон/факс: 88007778917</w:t>
      </w:r>
      <w:r w:rsidRPr="00AE6632">
        <w:rPr>
          <w:sz w:val="22"/>
          <w:szCs w:val="22"/>
        </w:rPr>
        <w:t>).</w:t>
      </w:r>
    </w:p>
    <w:p w14:paraId="783ACF94" w14:textId="326A2E2B" w:rsidR="004650FF" w:rsidRPr="000E4FE8" w:rsidRDefault="004650FF" w:rsidP="004650FF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14:paraId="033A61B9" w14:textId="77777777" w:rsidR="00EB1A75" w:rsidRPr="00EB1A75" w:rsidRDefault="004650FF" w:rsidP="00EB1A75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0E4FE8">
        <w:rPr>
          <w:b/>
          <w:sz w:val="22"/>
          <w:szCs w:val="22"/>
        </w:rPr>
        <w:t>Предмет Договора</w:t>
      </w:r>
    </w:p>
    <w:p w14:paraId="3CE5768A" w14:textId="77777777" w:rsidR="00ED6F5D" w:rsidRPr="00ED6F5D" w:rsidRDefault="00ED6F5D" w:rsidP="00ED6F5D">
      <w:pPr>
        <w:jc w:val="both"/>
        <w:rPr>
          <w:sz w:val="22"/>
          <w:szCs w:val="22"/>
        </w:rPr>
      </w:pPr>
      <w:r w:rsidRPr="00ED6F5D">
        <w:rPr>
          <w:sz w:val="22"/>
          <w:szCs w:val="22"/>
        </w:rPr>
        <w:t xml:space="preserve">Настоящий договор заключен по результатам торгов по продаже имущества, принадлежащего </w:t>
      </w:r>
    </w:p>
    <w:p w14:paraId="1DBC8371" w14:textId="0F6E3AD9" w:rsidR="00EB1A75" w:rsidRDefault="00ED6F5D" w:rsidP="00ED6F5D">
      <w:pPr>
        <w:jc w:val="both"/>
        <w:rPr>
          <w:sz w:val="22"/>
          <w:szCs w:val="22"/>
        </w:rPr>
      </w:pPr>
      <w:r w:rsidRPr="00ED6F5D">
        <w:rPr>
          <w:sz w:val="22"/>
          <w:szCs w:val="22"/>
        </w:rPr>
        <w:t xml:space="preserve">ООО «УК «УЭС», проводившихся в форме открытого аукциона в соответствии со статьями 447-449 Гражданского кодекса РФ, статьями 110, 111 и 139 Федерального закона «О несостоятельности (банкротстве)» №127-ФЗ, Приказом Минэкономразвития России от 23.07.2015 N 495., Положением о порядке, сроках, условиях и начальной цене продажи ООО «УК «УЭС» </w:t>
      </w:r>
      <w:r w:rsidR="00D51125" w:rsidRPr="00D51125">
        <w:rPr>
          <w:sz w:val="22"/>
          <w:szCs w:val="22"/>
        </w:rPr>
        <w:t>(далее по тексту «Положение»),</w:t>
      </w:r>
      <w:r w:rsidR="00D51125">
        <w:rPr>
          <w:sz w:val="22"/>
          <w:szCs w:val="22"/>
        </w:rPr>
        <w:t xml:space="preserve"> </w:t>
      </w:r>
      <w:r w:rsidRPr="00ED6F5D">
        <w:rPr>
          <w:sz w:val="22"/>
          <w:szCs w:val="22"/>
        </w:rPr>
        <w:t>на условиях, изложенных в информационном сообщении, опубликованном в печатном издании: газета «Коммерсант» и в Едином Федеральном реестре сведений о банкротстве.</w:t>
      </w:r>
    </w:p>
    <w:p w14:paraId="4BF39FD2" w14:textId="77777777" w:rsidR="00ED6F5D" w:rsidRPr="000E4FE8" w:rsidRDefault="00ED6F5D" w:rsidP="00ED6F5D">
      <w:pPr>
        <w:jc w:val="both"/>
        <w:rPr>
          <w:sz w:val="22"/>
          <w:szCs w:val="22"/>
        </w:rPr>
      </w:pPr>
    </w:p>
    <w:p w14:paraId="640B534D" w14:textId="77777777" w:rsidR="00EB1A75" w:rsidRPr="00B615E9" w:rsidRDefault="004650FF" w:rsidP="00EB1A75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0E4FE8">
        <w:rPr>
          <w:sz w:val="22"/>
          <w:szCs w:val="22"/>
        </w:rPr>
        <w:t xml:space="preserve">В соответствии с настоящим договором Продавец обязуется передать в собственность Покупателя, а Покупатель обязуется оплатить и принять в соответствии с условиями </w:t>
      </w:r>
      <w:r w:rsidRPr="00B615E9">
        <w:rPr>
          <w:sz w:val="22"/>
          <w:szCs w:val="22"/>
        </w:rPr>
        <w:t>настояще</w:t>
      </w:r>
      <w:r w:rsidR="000B6F2D" w:rsidRPr="00B615E9">
        <w:rPr>
          <w:sz w:val="22"/>
          <w:szCs w:val="22"/>
        </w:rPr>
        <w:t>го договора</w:t>
      </w:r>
      <w:r w:rsidR="00B615E9" w:rsidRPr="00B615E9">
        <w:rPr>
          <w:sz w:val="22"/>
          <w:szCs w:val="22"/>
        </w:rPr>
        <w:t>:</w:t>
      </w:r>
    </w:p>
    <w:p w14:paraId="2187953B" w14:textId="77777777" w:rsidR="00F50965" w:rsidRPr="00F50965" w:rsidRDefault="003061A6" w:rsidP="00B615E9">
      <w:pPr>
        <w:pStyle w:val="a9"/>
        <w:numPr>
          <w:ilvl w:val="2"/>
          <w:numId w:val="9"/>
        </w:numPr>
        <w:jc w:val="both"/>
        <w:rPr>
          <w:sz w:val="22"/>
          <w:szCs w:val="22"/>
        </w:rPr>
      </w:pPr>
      <w:r>
        <w:rPr>
          <w:sz w:val="22"/>
          <w:szCs w:val="22"/>
        </w:rPr>
        <w:t>Д</w:t>
      </w:r>
      <w:r w:rsidR="000C540D">
        <w:rPr>
          <w:sz w:val="22"/>
          <w:szCs w:val="22"/>
        </w:rPr>
        <w:t xml:space="preserve">вижимое </w:t>
      </w:r>
      <w:r w:rsidR="00B615E9" w:rsidRPr="00B615E9">
        <w:rPr>
          <w:sz w:val="22"/>
          <w:szCs w:val="22"/>
        </w:rPr>
        <w:t>имущество</w:t>
      </w:r>
      <w:r w:rsidR="00AE064A" w:rsidRPr="0042285F">
        <w:rPr>
          <w:sz w:val="22"/>
          <w:szCs w:val="22"/>
        </w:rPr>
        <w:t>,</w:t>
      </w:r>
      <w:r w:rsidR="0042285F">
        <w:rPr>
          <w:sz w:val="22"/>
          <w:szCs w:val="22"/>
        </w:rPr>
        <w:t xml:space="preserve"> </w:t>
      </w:r>
      <w:r w:rsidR="0042285F">
        <w:rPr>
          <w:color w:val="000000"/>
          <w:sz w:val="22"/>
          <w:szCs w:val="22"/>
        </w:rPr>
        <w:t xml:space="preserve">согласно перечню в Приложении </w:t>
      </w:r>
      <w:r w:rsidR="0042285F" w:rsidRPr="003D1140">
        <w:rPr>
          <w:color w:val="000000"/>
          <w:sz w:val="22"/>
          <w:szCs w:val="22"/>
        </w:rPr>
        <w:t>№</w:t>
      </w:r>
      <w:r w:rsidR="004B7E51" w:rsidRPr="003D1140">
        <w:rPr>
          <w:color w:val="000000"/>
          <w:sz w:val="22"/>
          <w:szCs w:val="22"/>
        </w:rPr>
        <w:t xml:space="preserve"> ___</w:t>
      </w:r>
      <w:r w:rsidR="0042285F">
        <w:rPr>
          <w:color w:val="000000"/>
          <w:sz w:val="22"/>
          <w:szCs w:val="22"/>
        </w:rPr>
        <w:t xml:space="preserve"> к </w:t>
      </w:r>
      <w:r w:rsidR="004B7E51">
        <w:rPr>
          <w:color w:val="000000"/>
          <w:sz w:val="22"/>
          <w:szCs w:val="22"/>
        </w:rPr>
        <w:t xml:space="preserve"> настоящему Д</w:t>
      </w:r>
      <w:r w:rsidR="0042285F">
        <w:rPr>
          <w:color w:val="000000"/>
          <w:sz w:val="22"/>
          <w:szCs w:val="22"/>
        </w:rPr>
        <w:t>оговору.</w:t>
      </w:r>
    </w:p>
    <w:p w14:paraId="6974AD41" w14:textId="77777777" w:rsidR="009E6349" w:rsidRPr="009E6349" w:rsidRDefault="009E6349" w:rsidP="009E6349">
      <w:pPr>
        <w:pStyle w:val="a9"/>
        <w:ind w:left="1080"/>
        <w:jc w:val="both"/>
        <w:rPr>
          <w:sz w:val="22"/>
          <w:szCs w:val="22"/>
        </w:rPr>
      </w:pPr>
    </w:p>
    <w:p w14:paraId="3C2798FD" w14:textId="77777777" w:rsidR="004650FF" w:rsidRPr="000E4FE8" w:rsidRDefault="004650FF" w:rsidP="004650FF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0E4FE8">
        <w:rPr>
          <w:sz w:val="22"/>
          <w:szCs w:val="22"/>
        </w:rPr>
        <w:t>Указанное имущество принадлежит Продавцу на праве собственности.</w:t>
      </w:r>
    </w:p>
    <w:p w14:paraId="5624FDD9" w14:textId="77777777" w:rsidR="004650FF" w:rsidRPr="000E4FE8" w:rsidRDefault="004650FF" w:rsidP="004650FF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0E4FE8">
        <w:rPr>
          <w:sz w:val="22"/>
          <w:szCs w:val="22"/>
        </w:rPr>
        <w:t>На Имущество отсутствует какое-либо обременение либо запреты и ограничения, поскольку согласно разъяснениям, данным Пленумом Высшего Арбитражного Суда Российской Федерации в пункте 12 Постановления от 23.07.2009 N 58 «О некоторых вопросах, связанных с удовлетворением требований залогодержателя при банкротстве залогодателя», продажа заложенного имущества в порядке, предусмотренном ФЗ «О несостоятельности (банкротстве)», а именно: пунктами 4, 5, 8 - 19 статьи 110, пунктом 3 статьи 111, абзацем третьим пункта 4.1 статьи 138,  приводит к прекращению права залога в силу закона применительно к подпункту 4 пункта 1 статьи 352 Гражданского кодекса Российской Федерации, абзацу шестому пункта 5 статьи 18.1 ФЗ «О несостоятельности (банкротстве)», а также в соответствии со статьей 126 ФЗ «О несостоятельности (банкротстве)» с даты принятия арбитражным судом решения о признании должника банкротом и об открытии конкурсного производства снимаются ранее наложенные аресты на имущество должника и иные ограничения распоряжения имуществом должника.</w:t>
      </w:r>
    </w:p>
    <w:p w14:paraId="642B42CD" w14:textId="77777777" w:rsidR="004650FF" w:rsidRDefault="004650FF" w:rsidP="004650FF">
      <w:pPr>
        <w:jc w:val="both"/>
        <w:rPr>
          <w:sz w:val="22"/>
          <w:szCs w:val="22"/>
        </w:rPr>
      </w:pPr>
    </w:p>
    <w:p w14:paraId="6AAE8B8F" w14:textId="77777777" w:rsidR="00AE064A" w:rsidRPr="000E4FE8" w:rsidRDefault="00AE064A" w:rsidP="004650FF">
      <w:pPr>
        <w:jc w:val="both"/>
        <w:rPr>
          <w:sz w:val="22"/>
          <w:szCs w:val="22"/>
        </w:rPr>
      </w:pPr>
    </w:p>
    <w:p w14:paraId="452CEC07" w14:textId="77777777" w:rsidR="00B615E9" w:rsidRDefault="00B615E9" w:rsidP="00B615E9">
      <w:pPr>
        <w:pStyle w:val="a9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B615E9">
        <w:rPr>
          <w:b/>
          <w:sz w:val="22"/>
          <w:szCs w:val="22"/>
        </w:rPr>
        <w:t>Стоимость Имущества и порядок оплаты</w:t>
      </w:r>
    </w:p>
    <w:p w14:paraId="6767A4C7" w14:textId="77777777" w:rsidR="00B615E9" w:rsidRPr="00B615E9" w:rsidRDefault="00B615E9" w:rsidP="00B615E9">
      <w:pPr>
        <w:pStyle w:val="a9"/>
        <w:rPr>
          <w:b/>
          <w:sz w:val="22"/>
          <w:szCs w:val="22"/>
        </w:rPr>
      </w:pPr>
    </w:p>
    <w:p w14:paraId="0E295723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lastRenderedPageBreak/>
        <w:t xml:space="preserve">Совокупная стоимость передаваемого Имущества, составляет </w:t>
      </w:r>
      <w:r>
        <w:rPr>
          <w:sz w:val="22"/>
          <w:szCs w:val="22"/>
        </w:rPr>
        <w:t>__________________</w:t>
      </w:r>
      <w:r w:rsidRPr="006D6653">
        <w:rPr>
          <w:sz w:val="22"/>
          <w:szCs w:val="22"/>
        </w:rPr>
        <w:t xml:space="preserve"> (</w:t>
      </w:r>
      <w:r>
        <w:rPr>
          <w:sz w:val="22"/>
          <w:szCs w:val="22"/>
        </w:rPr>
        <w:t>______________________</w:t>
      </w:r>
      <w:r w:rsidRPr="006D6653">
        <w:rPr>
          <w:sz w:val="22"/>
          <w:szCs w:val="22"/>
        </w:rPr>
        <w:t xml:space="preserve">) рублей </w:t>
      </w:r>
      <w:r>
        <w:rPr>
          <w:sz w:val="22"/>
          <w:szCs w:val="22"/>
        </w:rPr>
        <w:t>_____</w:t>
      </w:r>
      <w:r w:rsidRPr="006D6653">
        <w:rPr>
          <w:sz w:val="22"/>
          <w:szCs w:val="22"/>
        </w:rPr>
        <w:t xml:space="preserve"> копеек (Далее</w:t>
      </w:r>
      <w:r>
        <w:rPr>
          <w:sz w:val="22"/>
          <w:szCs w:val="22"/>
        </w:rPr>
        <w:t xml:space="preserve"> </w:t>
      </w:r>
      <w:r w:rsidRPr="006D6653">
        <w:rPr>
          <w:sz w:val="22"/>
          <w:szCs w:val="22"/>
        </w:rPr>
        <w:t>- Цена).</w:t>
      </w:r>
    </w:p>
    <w:p w14:paraId="6300A252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Указанная в пункте 2.1. Цена является окончательной и не подлежит изменению.</w:t>
      </w:r>
    </w:p>
    <w:p w14:paraId="2A5FFE01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 xml:space="preserve">Покупателем для участия в открытых торгах внесен задаток в размере </w:t>
      </w:r>
      <w:r>
        <w:rPr>
          <w:sz w:val="22"/>
          <w:szCs w:val="22"/>
        </w:rPr>
        <w:t>________________</w:t>
      </w:r>
      <w:r w:rsidRPr="006D6653">
        <w:rPr>
          <w:sz w:val="22"/>
          <w:szCs w:val="22"/>
        </w:rPr>
        <w:t xml:space="preserve"> (</w:t>
      </w:r>
      <w:r>
        <w:rPr>
          <w:sz w:val="22"/>
          <w:szCs w:val="22"/>
        </w:rPr>
        <w:t>_______________</w:t>
      </w:r>
      <w:r w:rsidRPr="006D6653">
        <w:rPr>
          <w:sz w:val="22"/>
          <w:szCs w:val="22"/>
        </w:rPr>
        <w:t>) рублей</w:t>
      </w:r>
      <w:r>
        <w:rPr>
          <w:sz w:val="22"/>
          <w:szCs w:val="22"/>
        </w:rPr>
        <w:t xml:space="preserve"> _____ копеек</w:t>
      </w:r>
      <w:r w:rsidRPr="006D6653">
        <w:rPr>
          <w:sz w:val="22"/>
          <w:szCs w:val="22"/>
        </w:rPr>
        <w:t>, который засчитывается в счет частичной оплаты за Имущество.</w:t>
      </w:r>
    </w:p>
    <w:p w14:paraId="3FA03A84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 xml:space="preserve">Оплата оставшейся денежной суммы в размере </w:t>
      </w:r>
      <w:r>
        <w:rPr>
          <w:sz w:val="22"/>
          <w:szCs w:val="22"/>
        </w:rPr>
        <w:t>_________________</w:t>
      </w:r>
      <w:r w:rsidRPr="00B615E9">
        <w:rPr>
          <w:sz w:val="22"/>
          <w:szCs w:val="22"/>
        </w:rPr>
        <w:t xml:space="preserve"> (</w:t>
      </w:r>
      <w:r>
        <w:rPr>
          <w:sz w:val="22"/>
          <w:szCs w:val="22"/>
        </w:rPr>
        <w:t>_________________________________</w:t>
      </w:r>
      <w:r w:rsidRPr="00B615E9">
        <w:rPr>
          <w:sz w:val="22"/>
          <w:szCs w:val="22"/>
        </w:rPr>
        <w:t xml:space="preserve">) рублей </w:t>
      </w:r>
      <w:r>
        <w:rPr>
          <w:sz w:val="22"/>
          <w:szCs w:val="22"/>
        </w:rPr>
        <w:t>_____</w:t>
      </w:r>
      <w:r w:rsidRPr="00B615E9">
        <w:rPr>
          <w:sz w:val="22"/>
          <w:szCs w:val="22"/>
        </w:rPr>
        <w:t xml:space="preserve"> копеек</w:t>
      </w:r>
      <w:r w:rsidRPr="006D6653">
        <w:rPr>
          <w:sz w:val="22"/>
          <w:szCs w:val="22"/>
        </w:rPr>
        <w:t xml:space="preserve"> производится Покупателем в рублях РФ в течение 30 (Тридцати) дней с даты заключения настоящего договора, путем перечисления денежных средств на специальный счет Продавца, указанный в разделе 7 Договора.</w:t>
      </w:r>
    </w:p>
    <w:p w14:paraId="00F19EBE" w14:textId="77777777" w:rsidR="00B615E9" w:rsidRPr="006D6653" w:rsidRDefault="00B615E9" w:rsidP="00B615E9">
      <w:pPr>
        <w:ind w:left="567"/>
        <w:jc w:val="both"/>
        <w:rPr>
          <w:sz w:val="22"/>
          <w:szCs w:val="22"/>
        </w:rPr>
      </w:pPr>
    </w:p>
    <w:p w14:paraId="506388C2" w14:textId="77777777" w:rsidR="00B615E9" w:rsidRPr="00B615E9" w:rsidRDefault="00B615E9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 w:firstLine="567"/>
        <w:jc w:val="both"/>
        <w:rPr>
          <w:b/>
          <w:sz w:val="22"/>
          <w:szCs w:val="22"/>
        </w:rPr>
      </w:pPr>
      <w:r w:rsidRPr="00B615E9">
        <w:rPr>
          <w:b/>
          <w:sz w:val="22"/>
          <w:szCs w:val="22"/>
        </w:rPr>
        <w:t>Порядок передачи имущества и переход права собственности</w:t>
      </w:r>
    </w:p>
    <w:p w14:paraId="15825AFD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Имущество, поименованное в п. 1.1 настоящего Договора передается Продавцом Покупателю на основании Передаточного акта, подписываемого полномочными представителями Сторон в течение 10 (Десяти) календарных дней с момента полной оплаты Покупателем цены Договора. Одновременно с подписанием Передаточного акта Покупателю передается вся относящаяся к Имуществу документация, имеющаяся в наличии у Продавца.</w:t>
      </w:r>
    </w:p>
    <w:p w14:paraId="44E9590D" w14:textId="77777777" w:rsidR="00B615E9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 xml:space="preserve">Право собственности на движимое имущество, </w:t>
      </w:r>
      <w:r w:rsidR="00AE064A">
        <w:rPr>
          <w:sz w:val="22"/>
          <w:szCs w:val="22"/>
        </w:rPr>
        <w:t>указанное в Договоре</w:t>
      </w:r>
      <w:r w:rsidRPr="006D6653">
        <w:rPr>
          <w:sz w:val="22"/>
          <w:szCs w:val="22"/>
        </w:rPr>
        <w:t>, возникает у Покупателя с даты подписания Передаточного акта.</w:t>
      </w:r>
    </w:p>
    <w:p w14:paraId="470A29F4" w14:textId="77777777" w:rsidR="00B615E9" w:rsidRPr="006D6653" w:rsidRDefault="00B615E9" w:rsidP="00B615E9">
      <w:pPr>
        <w:ind w:left="426"/>
        <w:jc w:val="both"/>
        <w:rPr>
          <w:sz w:val="22"/>
          <w:szCs w:val="22"/>
        </w:rPr>
      </w:pPr>
    </w:p>
    <w:p w14:paraId="6BF8547F" w14:textId="77777777" w:rsidR="00B615E9" w:rsidRPr="006D6653" w:rsidRDefault="00B615E9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6D6653">
        <w:rPr>
          <w:b/>
          <w:sz w:val="22"/>
          <w:szCs w:val="22"/>
        </w:rPr>
        <w:t>Обязанности Сторон</w:t>
      </w:r>
    </w:p>
    <w:p w14:paraId="30CE8AB1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Продавец обязуется:</w:t>
      </w:r>
    </w:p>
    <w:p w14:paraId="7EAB7A32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Передать Покупателю Имущество, а также всю документацию в соответствии с пунктом 3.1. настоящего Договора.</w:t>
      </w:r>
    </w:p>
    <w:p w14:paraId="137BBE76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Покупатель обязуется:</w:t>
      </w:r>
    </w:p>
    <w:p w14:paraId="0D4676BC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Полностью оплатить Цену Договора в соответствии с разделом 2.</w:t>
      </w:r>
    </w:p>
    <w:p w14:paraId="6345B0CF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Принять Имущество на основании Передаточного акта.</w:t>
      </w:r>
    </w:p>
    <w:p w14:paraId="039CDCFB" w14:textId="77777777" w:rsidR="00B615E9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Оплатить все необходимые государственные пошлины за государственную регистрацию перехода к Покупателю прав, предусмотренных настоящим Договором.</w:t>
      </w:r>
    </w:p>
    <w:p w14:paraId="33D62C40" w14:textId="77777777" w:rsidR="0042285F" w:rsidRPr="006D6653" w:rsidRDefault="0042285F" w:rsidP="0042285F">
      <w:pPr>
        <w:tabs>
          <w:tab w:val="num" w:pos="786"/>
        </w:tabs>
        <w:ind w:left="426"/>
        <w:jc w:val="both"/>
        <w:rPr>
          <w:sz w:val="22"/>
          <w:szCs w:val="22"/>
        </w:rPr>
      </w:pPr>
    </w:p>
    <w:p w14:paraId="3A6C6D64" w14:textId="77777777" w:rsidR="00B615E9" w:rsidRPr="006D6653" w:rsidRDefault="00B615E9" w:rsidP="00B615E9">
      <w:pPr>
        <w:ind w:left="426"/>
        <w:jc w:val="both"/>
        <w:rPr>
          <w:sz w:val="22"/>
          <w:szCs w:val="22"/>
        </w:rPr>
      </w:pPr>
    </w:p>
    <w:p w14:paraId="6CAD5C82" w14:textId="77777777" w:rsidR="00B615E9" w:rsidRPr="006D6653" w:rsidRDefault="00B615E9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6D6653">
        <w:rPr>
          <w:b/>
          <w:sz w:val="22"/>
          <w:szCs w:val="22"/>
        </w:rPr>
        <w:t>Ответственность Сторон</w:t>
      </w:r>
    </w:p>
    <w:p w14:paraId="51C2D67F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14:paraId="3AAB95F0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В случае неоплаты Покупателем Цены Договора в течение 30 дней с момента его заключения, Продавец может в одностороннем порядке расторгнуть Договор. При этом Договор будет считаться расторгнутым с момента направления Покупателю уведомления Продавца о таком расторжении. В случае расторжения Договора по инициативе Продавца по основанию, указанному в настоящем пункте Договора, сумма задатка, внесенного Покупателем, остается у Продавца.</w:t>
      </w:r>
    </w:p>
    <w:p w14:paraId="63A3DCD2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Все уведомления и сообщения в рамках настоящего Договора должны направляться Сторонами друг другу в письменной форме, учитывая случаи направления по электронной почте. Стороны несут ответственность за неполучение корреспонденции по адресу указанному в настоящем договоре, в порядке 165.1 Гражданского кодекса РФ.</w:t>
      </w:r>
    </w:p>
    <w:p w14:paraId="205B4CD1" w14:textId="77777777" w:rsidR="00B615E9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Стороны не несут ответственность за частичное или полное неисполнение своих обязательств по настоящему договору, если это неисполнение явилось следствием обстоятельств непреодолимой силы, возникших после заключения Договора в результате событий чрезвычайного характера, которые Стороны не могли ни предвидеть, ни предотвратить разумными мерами. При наступлении и прекращении вышеуказанных обстоятельств. Сторона, столкнувшаяся с ними, должна немедленно известить об этом другую Сторону.</w:t>
      </w:r>
    </w:p>
    <w:p w14:paraId="699EB04F" w14:textId="77777777" w:rsidR="00146A00" w:rsidRPr="006D6653" w:rsidRDefault="00146A00" w:rsidP="00146A00">
      <w:pPr>
        <w:ind w:left="426"/>
        <w:jc w:val="both"/>
        <w:rPr>
          <w:sz w:val="22"/>
          <w:szCs w:val="22"/>
        </w:rPr>
      </w:pPr>
    </w:p>
    <w:p w14:paraId="07DEC45C" w14:textId="77777777" w:rsidR="00B615E9" w:rsidRPr="006D6653" w:rsidRDefault="00B615E9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6D6653">
        <w:rPr>
          <w:b/>
          <w:sz w:val="22"/>
          <w:szCs w:val="22"/>
        </w:rPr>
        <w:t>Заключительные положения</w:t>
      </w:r>
    </w:p>
    <w:p w14:paraId="081FA1FE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lastRenderedPageBreak/>
        <w:t>Настоящий договор вступает в силу с момента его подписания Сторонами и действует до полного исполнения Сторонами своих обязательств.</w:t>
      </w:r>
    </w:p>
    <w:p w14:paraId="409632F6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Все изменения и дополнения к настоящему Договору действительны в том случае, если они совершены в письменной форме, подписаны надлежаще уполномоченными на то представителями Сторон.</w:t>
      </w:r>
    </w:p>
    <w:p w14:paraId="5D2DEF37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Стороны вправе расторгнуть настоящий договор по взаимному согласию. Прекращение действия Договора по соглашению Сторон оформляется в письменной форме. В таком документе должен быть указан порядок прекращения договора, условия взаимных расчетов и действия сторон, которые они обязаны совершить на момент его расторжения</w:t>
      </w:r>
    </w:p>
    <w:p w14:paraId="463F07BE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Настоящее Соглашение не влечет нарушения, ограничения и иным образом не влияет на права, обязанности или законные интересы третьих лиц.</w:t>
      </w:r>
    </w:p>
    <w:p w14:paraId="7B18DA0A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После подписания настоящего договора обеими Сторонами все предшествующие предложения, соглашения и договоренности в устной или письменной форме, касающиеся предмета и условий Договора, теряют силу.</w:t>
      </w:r>
    </w:p>
    <w:p w14:paraId="03719F8F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Все споры и разногласия по настоящему Договору, если они не будут разрешены путем переговоров, подлежат разрешению в Арбитражном суде</w:t>
      </w:r>
      <w:r w:rsidR="00466EC3">
        <w:rPr>
          <w:sz w:val="22"/>
          <w:szCs w:val="22"/>
        </w:rPr>
        <w:t xml:space="preserve"> города Москвы</w:t>
      </w:r>
      <w:r w:rsidRPr="006D6653">
        <w:rPr>
          <w:sz w:val="22"/>
          <w:szCs w:val="22"/>
        </w:rPr>
        <w:t>, при этом соблюдение претензионного порядка разрешения спора является обязательным.</w:t>
      </w:r>
    </w:p>
    <w:p w14:paraId="3902D00C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 xml:space="preserve">Настоящий Договор составлен в </w:t>
      </w:r>
      <w:r w:rsidR="00AE064A">
        <w:rPr>
          <w:sz w:val="22"/>
          <w:szCs w:val="22"/>
        </w:rPr>
        <w:t>2 (двух</w:t>
      </w:r>
      <w:r w:rsidRPr="006D6653">
        <w:rPr>
          <w:sz w:val="22"/>
          <w:szCs w:val="22"/>
        </w:rPr>
        <w:t>) экземплярах по одному – для каждой</w:t>
      </w:r>
      <w:r w:rsidR="00AE064A">
        <w:rPr>
          <w:sz w:val="22"/>
          <w:szCs w:val="22"/>
        </w:rPr>
        <w:t xml:space="preserve"> из Сторон настоящего Договора.</w:t>
      </w:r>
    </w:p>
    <w:p w14:paraId="3BF41E72" w14:textId="77777777" w:rsidR="00146A00" w:rsidRDefault="00146A00" w:rsidP="00146A00">
      <w:pPr>
        <w:ind w:left="426"/>
        <w:jc w:val="both"/>
        <w:rPr>
          <w:sz w:val="22"/>
          <w:szCs w:val="22"/>
        </w:rPr>
      </w:pPr>
    </w:p>
    <w:p w14:paraId="1F40DD33" w14:textId="77777777" w:rsidR="004650FF" w:rsidRPr="000E4FE8" w:rsidRDefault="004650FF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0E4FE8">
        <w:rPr>
          <w:b/>
          <w:sz w:val="22"/>
          <w:szCs w:val="22"/>
        </w:rPr>
        <w:t>Реквизиты сторон</w:t>
      </w:r>
    </w:p>
    <w:p w14:paraId="1672A294" w14:textId="77777777" w:rsidR="004650FF" w:rsidRPr="000E4FE8" w:rsidRDefault="004650FF" w:rsidP="004650FF">
      <w:pPr>
        <w:rPr>
          <w:b/>
          <w:sz w:val="22"/>
          <w:szCs w:val="22"/>
        </w:rPr>
      </w:pPr>
    </w:p>
    <w:tbl>
      <w:tblPr>
        <w:tblW w:w="96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4643"/>
      </w:tblGrid>
      <w:tr w:rsidR="0080584F" w:rsidRPr="0080584F" w14:paraId="36AB6AA1" w14:textId="77777777" w:rsidTr="006B0A84">
        <w:trPr>
          <w:trHeight w:val="3105"/>
        </w:trPr>
        <w:tc>
          <w:tcPr>
            <w:tcW w:w="4962" w:type="dxa"/>
          </w:tcPr>
          <w:p w14:paraId="2F7425A0" w14:textId="77777777" w:rsidR="00ED6F5D" w:rsidRDefault="00ED6F5D" w:rsidP="00ED6F5D">
            <w:pPr>
              <w:rPr>
                <w:b/>
              </w:rPr>
            </w:pPr>
            <w:r>
              <w:rPr>
                <w:b/>
              </w:rPr>
              <w:t>ПРОДАВЕЦ:</w:t>
            </w:r>
          </w:p>
          <w:p w14:paraId="15D444AB" w14:textId="77777777" w:rsidR="00ED6F5D" w:rsidRDefault="00ED6F5D" w:rsidP="00ED6F5D">
            <w:pPr>
              <w:rPr>
                <w:b/>
                <w:sz w:val="22"/>
                <w:szCs w:val="22"/>
              </w:rPr>
            </w:pPr>
            <w:r w:rsidRPr="00B02889">
              <w:rPr>
                <w:b/>
                <w:sz w:val="22"/>
                <w:szCs w:val="22"/>
              </w:rPr>
              <w:t>ООО «УК «УЭС»</w:t>
            </w:r>
          </w:p>
          <w:p w14:paraId="0B5B09EC" w14:textId="77777777" w:rsidR="00ED6F5D" w:rsidRPr="00B02889" w:rsidRDefault="00ED6F5D" w:rsidP="00ED6F5D">
            <w:pPr>
              <w:rPr>
                <w:sz w:val="24"/>
                <w:szCs w:val="24"/>
              </w:rPr>
            </w:pPr>
            <w:r w:rsidRPr="00B02889">
              <w:rPr>
                <w:sz w:val="24"/>
                <w:szCs w:val="24"/>
              </w:rPr>
              <w:t>ОГРН 1036603504002</w:t>
            </w:r>
          </w:p>
          <w:p w14:paraId="3E98663F" w14:textId="77777777" w:rsidR="00ED6F5D" w:rsidRPr="00B02889" w:rsidRDefault="00ED6F5D" w:rsidP="00ED6F5D">
            <w:pPr>
              <w:rPr>
                <w:sz w:val="24"/>
                <w:szCs w:val="24"/>
              </w:rPr>
            </w:pPr>
            <w:r w:rsidRPr="00B02889">
              <w:rPr>
                <w:sz w:val="24"/>
                <w:szCs w:val="24"/>
              </w:rPr>
              <w:t>ИНН 6670026460, КПП 667001001</w:t>
            </w:r>
          </w:p>
          <w:p w14:paraId="77974B9C" w14:textId="77777777" w:rsidR="00ED6F5D" w:rsidRPr="00B02889" w:rsidRDefault="00ED6F5D" w:rsidP="00ED6F5D">
            <w:pPr>
              <w:rPr>
                <w:sz w:val="24"/>
                <w:szCs w:val="24"/>
              </w:rPr>
            </w:pPr>
            <w:r w:rsidRPr="00B02889">
              <w:rPr>
                <w:sz w:val="24"/>
                <w:szCs w:val="24"/>
              </w:rPr>
              <w:t xml:space="preserve">Юр. адрес: 620062, Свердловская область, г. Екатеринбург, Проспект Ленина, 97А </w:t>
            </w:r>
          </w:p>
          <w:p w14:paraId="023C9FE1" w14:textId="77777777" w:rsidR="00ED6F5D" w:rsidRPr="00B02889" w:rsidRDefault="00ED6F5D" w:rsidP="00ED6F5D">
            <w:pPr>
              <w:rPr>
                <w:sz w:val="24"/>
                <w:szCs w:val="24"/>
              </w:rPr>
            </w:pPr>
            <w:r w:rsidRPr="00B02889">
              <w:rPr>
                <w:sz w:val="24"/>
                <w:szCs w:val="24"/>
              </w:rPr>
              <w:t xml:space="preserve">Р/с 40702810600770003889 </w:t>
            </w:r>
          </w:p>
          <w:p w14:paraId="6ACE261F" w14:textId="77777777" w:rsidR="00ED6F5D" w:rsidRPr="00B02889" w:rsidRDefault="00ED6F5D" w:rsidP="00ED6F5D">
            <w:pPr>
              <w:rPr>
                <w:sz w:val="24"/>
                <w:szCs w:val="24"/>
              </w:rPr>
            </w:pPr>
            <w:r w:rsidRPr="00B02889">
              <w:rPr>
                <w:sz w:val="24"/>
                <w:szCs w:val="24"/>
              </w:rPr>
              <w:t>В ПАО «Банк Уралсиб»</w:t>
            </w:r>
          </w:p>
          <w:p w14:paraId="019953A0" w14:textId="77777777" w:rsidR="00ED6F5D" w:rsidRPr="00B02889" w:rsidRDefault="00ED6F5D" w:rsidP="00ED6F5D">
            <w:pPr>
              <w:rPr>
                <w:sz w:val="24"/>
                <w:szCs w:val="24"/>
              </w:rPr>
            </w:pPr>
            <w:r w:rsidRPr="00B02889">
              <w:rPr>
                <w:sz w:val="24"/>
                <w:szCs w:val="24"/>
              </w:rPr>
              <w:t>К/с 30101810100000000787</w:t>
            </w:r>
          </w:p>
          <w:p w14:paraId="7229DBF1" w14:textId="77777777" w:rsidR="00ED6F5D" w:rsidRDefault="00ED6F5D" w:rsidP="00ED6F5D">
            <w:pPr>
              <w:rPr>
                <w:sz w:val="24"/>
                <w:szCs w:val="24"/>
              </w:rPr>
            </w:pPr>
            <w:r w:rsidRPr="00B02889">
              <w:rPr>
                <w:sz w:val="24"/>
                <w:szCs w:val="24"/>
              </w:rPr>
              <w:t>БИК 044525787</w:t>
            </w:r>
          </w:p>
          <w:p w14:paraId="4AE79CF2" w14:textId="77777777" w:rsidR="00ED6F5D" w:rsidRDefault="00ED6F5D" w:rsidP="00ED6F5D">
            <w:pPr>
              <w:rPr>
                <w:b/>
                <w:sz w:val="22"/>
                <w:szCs w:val="22"/>
              </w:rPr>
            </w:pPr>
          </w:p>
          <w:p w14:paraId="327CC09D" w14:textId="77777777" w:rsidR="00ED6F5D" w:rsidRPr="004F76BB" w:rsidRDefault="00ED6F5D" w:rsidP="00ED6F5D">
            <w:pPr>
              <w:jc w:val="center"/>
              <w:rPr>
                <w:b/>
                <w:sz w:val="22"/>
                <w:szCs w:val="22"/>
              </w:rPr>
            </w:pPr>
            <w:r w:rsidRPr="004F76BB">
              <w:rPr>
                <w:b/>
                <w:sz w:val="22"/>
                <w:szCs w:val="22"/>
              </w:rPr>
              <w:t>Конкурсный управляющий</w:t>
            </w:r>
          </w:p>
          <w:p w14:paraId="76F6128F" w14:textId="77777777" w:rsidR="00ED6F5D" w:rsidRDefault="00ED6F5D" w:rsidP="00ED6F5D">
            <w:pPr>
              <w:jc w:val="center"/>
              <w:rPr>
                <w:b/>
                <w:sz w:val="22"/>
                <w:szCs w:val="22"/>
              </w:rPr>
            </w:pPr>
            <w:r w:rsidRPr="00B02889">
              <w:rPr>
                <w:b/>
                <w:sz w:val="22"/>
                <w:szCs w:val="22"/>
              </w:rPr>
              <w:t>ООО «УК «УЭС»</w:t>
            </w:r>
          </w:p>
          <w:p w14:paraId="5932FBBF" w14:textId="77777777" w:rsidR="00ED6F5D" w:rsidRPr="004F76BB" w:rsidRDefault="00ED6F5D" w:rsidP="00ED6F5D">
            <w:pPr>
              <w:rPr>
                <w:b/>
                <w:sz w:val="22"/>
                <w:szCs w:val="22"/>
              </w:rPr>
            </w:pPr>
            <w:r w:rsidRPr="00A4305E">
              <w:rPr>
                <w:b/>
                <w:sz w:val="22"/>
                <w:szCs w:val="22"/>
              </w:rPr>
              <w:t xml:space="preserve">        </w:t>
            </w:r>
            <w:r w:rsidRPr="004F76BB">
              <w:rPr>
                <w:b/>
                <w:sz w:val="22"/>
                <w:szCs w:val="22"/>
              </w:rPr>
              <w:t xml:space="preserve">_________________/ </w:t>
            </w:r>
            <w:r w:rsidRPr="00B02889">
              <w:rPr>
                <w:b/>
                <w:sz w:val="22"/>
                <w:szCs w:val="22"/>
              </w:rPr>
              <w:t>Богданов С.А.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4F76BB">
              <w:rPr>
                <w:b/>
                <w:sz w:val="22"/>
                <w:szCs w:val="22"/>
              </w:rPr>
              <w:t>/</w:t>
            </w:r>
          </w:p>
          <w:p w14:paraId="14ADECB3" w14:textId="13F0BBB6" w:rsidR="0080584F" w:rsidRPr="00EB1A75" w:rsidRDefault="00ED6F5D" w:rsidP="00ED6F5D">
            <w:pPr>
              <w:spacing w:line="360" w:lineRule="auto"/>
              <w:rPr>
                <w:b/>
                <w:sz w:val="22"/>
                <w:szCs w:val="22"/>
              </w:rPr>
            </w:pPr>
            <w:r w:rsidRPr="003A5148">
              <w:rPr>
                <w:sz w:val="22"/>
                <w:szCs w:val="22"/>
              </w:rPr>
              <w:t>М.П.</w:t>
            </w:r>
          </w:p>
        </w:tc>
        <w:tc>
          <w:tcPr>
            <w:tcW w:w="4643" w:type="dxa"/>
          </w:tcPr>
          <w:p w14:paraId="6F5E4C64" w14:textId="77777777" w:rsidR="0080584F" w:rsidRPr="0080584F" w:rsidRDefault="0080584F" w:rsidP="0080584F">
            <w:pPr>
              <w:jc w:val="center"/>
              <w:rPr>
                <w:b/>
                <w:sz w:val="22"/>
                <w:szCs w:val="22"/>
              </w:rPr>
            </w:pPr>
            <w:r w:rsidRPr="0080584F">
              <w:rPr>
                <w:b/>
                <w:sz w:val="22"/>
                <w:szCs w:val="22"/>
              </w:rPr>
              <w:t>ПОКУПАТЕЛЬ:</w:t>
            </w:r>
          </w:p>
          <w:p w14:paraId="0FA58F78" w14:textId="77777777" w:rsidR="0080584F" w:rsidRPr="0080584F" w:rsidRDefault="0080584F" w:rsidP="0080584F">
            <w:pPr>
              <w:jc w:val="center"/>
              <w:rPr>
                <w:b/>
                <w:sz w:val="22"/>
                <w:szCs w:val="22"/>
              </w:rPr>
            </w:pPr>
          </w:p>
          <w:p w14:paraId="5D7D9AE0" w14:textId="77777777" w:rsidR="0080584F" w:rsidRPr="0080584F" w:rsidRDefault="0080584F" w:rsidP="0080584F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69266180" w14:textId="77777777" w:rsidR="004650FF" w:rsidRDefault="004650FF" w:rsidP="00420E4C">
      <w:pPr>
        <w:rPr>
          <w:b/>
          <w:sz w:val="22"/>
          <w:szCs w:val="22"/>
        </w:rPr>
      </w:pPr>
    </w:p>
    <w:p w14:paraId="0077627E" w14:textId="77777777" w:rsidR="009E6349" w:rsidRDefault="009E6349" w:rsidP="00420E4C">
      <w:pPr>
        <w:rPr>
          <w:b/>
          <w:sz w:val="22"/>
          <w:szCs w:val="22"/>
        </w:rPr>
      </w:pPr>
    </w:p>
    <w:p w14:paraId="7F0A19F7" w14:textId="77777777" w:rsidR="009E6349" w:rsidRDefault="009E6349" w:rsidP="00420E4C">
      <w:pPr>
        <w:rPr>
          <w:b/>
          <w:sz w:val="22"/>
          <w:szCs w:val="22"/>
        </w:rPr>
      </w:pPr>
    </w:p>
    <w:p w14:paraId="419320A7" w14:textId="77777777" w:rsidR="009E6349" w:rsidRDefault="009E6349" w:rsidP="00420E4C">
      <w:pPr>
        <w:rPr>
          <w:b/>
          <w:sz w:val="22"/>
          <w:szCs w:val="22"/>
        </w:rPr>
      </w:pPr>
    </w:p>
    <w:p w14:paraId="445878B7" w14:textId="77777777" w:rsidR="009E6349" w:rsidRDefault="009E6349" w:rsidP="00420E4C">
      <w:pPr>
        <w:rPr>
          <w:b/>
          <w:sz w:val="22"/>
          <w:szCs w:val="22"/>
        </w:rPr>
      </w:pPr>
    </w:p>
    <w:p w14:paraId="111BDA5A" w14:textId="77777777" w:rsidR="009E6349" w:rsidRDefault="009E6349" w:rsidP="00420E4C">
      <w:pPr>
        <w:rPr>
          <w:b/>
          <w:sz w:val="22"/>
          <w:szCs w:val="22"/>
        </w:rPr>
      </w:pPr>
    </w:p>
    <w:p w14:paraId="74946850" w14:textId="77777777" w:rsidR="009E6349" w:rsidRDefault="009E6349" w:rsidP="00420E4C">
      <w:pPr>
        <w:rPr>
          <w:b/>
          <w:sz w:val="22"/>
          <w:szCs w:val="22"/>
        </w:rPr>
      </w:pPr>
    </w:p>
    <w:p w14:paraId="7C72B90C" w14:textId="77777777" w:rsidR="009E6349" w:rsidRDefault="009E6349" w:rsidP="00420E4C">
      <w:pPr>
        <w:rPr>
          <w:b/>
          <w:sz w:val="22"/>
          <w:szCs w:val="22"/>
        </w:rPr>
      </w:pPr>
    </w:p>
    <w:p w14:paraId="58320874" w14:textId="77777777" w:rsidR="009E6349" w:rsidRDefault="009E6349" w:rsidP="00420E4C">
      <w:pPr>
        <w:rPr>
          <w:b/>
          <w:sz w:val="22"/>
          <w:szCs w:val="22"/>
        </w:rPr>
      </w:pPr>
    </w:p>
    <w:p w14:paraId="127B372A" w14:textId="77777777" w:rsidR="009E6349" w:rsidRDefault="009E6349" w:rsidP="00420E4C">
      <w:pPr>
        <w:rPr>
          <w:b/>
          <w:sz w:val="22"/>
          <w:szCs w:val="22"/>
        </w:rPr>
      </w:pPr>
    </w:p>
    <w:p w14:paraId="1C0004C0" w14:textId="77777777" w:rsidR="009E6349" w:rsidRDefault="009E6349" w:rsidP="00420E4C">
      <w:pPr>
        <w:rPr>
          <w:b/>
          <w:sz w:val="22"/>
          <w:szCs w:val="22"/>
        </w:rPr>
      </w:pPr>
    </w:p>
    <w:p w14:paraId="47C2FFF5" w14:textId="77777777" w:rsidR="009E6349" w:rsidRDefault="009E6349" w:rsidP="00420E4C">
      <w:pPr>
        <w:rPr>
          <w:b/>
          <w:sz w:val="22"/>
          <w:szCs w:val="22"/>
        </w:rPr>
      </w:pPr>
    </w:p>
    <w:p w14:paraId="1EE23B6A" w14:textId="77777777" w:rsidR="009E6349" w:rsidRDefault="009E6349" w:rsidP="00420E4C">
      <w:pPr>
        <w:rPr>
          <w:b/>
          <w:sz w:val="22"/>
          <w:szCs w:val="22"/>
        </w:rPr>
      </w:pPr>
    </w:p>
    <w:p w14:paraId="680E0A14" w14:textId="77777777" w:rsidR="009E6349" w:rsidRDefault="009E6349" w:rsidP="00420E4C">
      <w:pPr>
        <w:rPr>
          <w:b/>
          <w:sz w:val="22"/>
          <w:szCs w:val="22"/>
        </w:rPr>
      </w:pPr>
    </w:p>
    <w:p w14:paraId="7DA5806C" w14:textId="77777777" w:rsidR="009E6349" w:rsidRDefault="009E6349" w:rsidP="00420E4C">
      <w:pPr>
        <w:rPr>
          <w:b/>
          <w:sz w:val="22"/>
          <w:szCs w:val="22"/>
        </w:rPr>
      </w:pPr>
    </w:p>
    <w:p w14:paraId="513CA34C" w14:textId="77777777" w:rsidR="009E6349" w:rsidRDefault="009E6349" w:rsidP="00420E4C">
      <w:pPr>
        <w:rPr>
          <w:b/>
          <w:sz w:val="22"/>
          <w:szCs w:val="22"/>
        </w:rPr>
      </w:pPr>
    </w:p>
    <w:p w14:paraId="1E518263" w14:textId="77777777" w:rsidR="009E6349" w:rsidRDefault="009E6349" w:rsidP="00420E4C">
      <w:pPr>
        <w:rPr>
          <w:b/>
          <w:sz w:val="22"/>
          <w:szCs w:val="22"/>
        </w:rPr>
      </w:pPr>
    </w:p>
    <w:p w14:paraId="3803D965" w14:textId="77777777" w:rsidR="009E6349" w:rsidRDefault="009E6349" w:rsidP="00420E4C">
      <w:pPr>
        <w:rPr>
          <w:b/>
          <w:sz w:val="22"/>
          <w:szCs w:val="22"/>
        </w:rPr>
      </w:pPr>
    </w:p>
    <w:p w14:paraId="06B7D1D5" w14:textId="77777777" w:rsidR="00F50965" w:rsidRDefault="00F50965" w:rsidP="00420E4C">
      <w:pPr>
        <w:rPr>
          <w:b/>
          <w:sz w:val="22"/>
          <w:szCs w:val="22"/>
        </w:rPr>
      </w:pPr>
    </w:p>
    <w:p w14:paraId="54F99F8F" w14:textId="77777777" w:rsidR="00F50965" w:rsidRDefault="00F50965" w:rsidP="00420E4C">
      <w:pPr>
        <w:rPr>
          <w:b/>
          <w:sz w:val="22"/>
          <w:szCs w:val="22"/>
        </w:rPr>
      </w:pPr>
    </w:p>
    <w:p w14:paraId="076B2039" w14:textId="77777777" w:rsidR="00F50965" w:rsidRDefault="00F50965" w:rsidP="00420E4C">
      <w:pPr>
        <w:rPr>
          <w:b/>
          <w:sz w:val="22"/>
          <w:szCs w:val="22"/>
        </w:rPr>
      </w:pPr>
    </w:p>
    <w:p w14:paraId="33BFD412" w14:textId="77777777" w:rsidR="00F50965" w:rsidRDefault="00F50965" w:rsidP="00420E4C">
      <w:pPr>
        <w:rPr>
          <w:b/>
          <w:sz w:val="22"/>
          <w:szCs w:val="22"/>
        </w:rPr>
      </w:pPr>
    </w:p>
    <w:p w14:paraId="61377434" w14:textId="77777777" w:rsidR="00F50965" w:rsidRDefault="00F50965" w:rsidP="00420E4C">
      <w:pPr>
        <w:rPr>
          <w:b/>
          <w:sz w:val="22"/>
          <w:szCs w:val="22"/>
        </w:rPr>
      </w:pPr>
    </w:p>
    <w:p w14:paraId="2771DB8A" w14:textId="77777777" w:rsidR="00F50965" w:rsidRDefault="00F50965" w:rsidP="00420E4C">
      <w:pPr>
        <w:rPr>
          <w:b/>
          <w:sz w:val="22"/>
          <w:szCs w:val="22"/>
        </w:rPr>
      </w:pPr>
    </w:p>
    <w:p w14:paraId="55FFFF25" w14:textId="77777777" w:rsidR="00F50965" w:rsidRDefault="00F50965" w:rsidP="00420E4C">
      <w:pPr>
        <w:rPr>
          <w:b/>
          <w:sz w:val="22"/>
          <w:szCs w:val="22"/>
        </w:rPr>
      </w:pPr>
    </w:p>
    <w:p w14:paraId="58EC0941" w14:textId="77777777" w:rsidR="00F50965" w:rsidRDefault="00F50965" w:rsidP="00420E4C">
      <w:pPr>
        <w:rPr>
          <w:b/>
          <w:sz w:val="22"/>
          <w:szCs w:val="22"/>
        </w:rPr>
      </w:pPr>
    </w:p>
    <w:p w14:paraId="722BE225" w14:textId="77777777" w:rsidR="00F50965" w:rsidRDefault="00F50965" w:rsidP="00420E4C">
      <w:pPr>
        <w:rPr>
          <w:b/>
          <w:sz w:val="22"/>
          <w:szCs w:val="22"/>
        </w:rPr>
      </w:pPr>
    </w:p>
    <w:p w14:paraId="188F95FD" w14:textId="77777777" w:rsidR="00F50965" w:rsidRDefault="00F50965" w:rsidP="00420E4C">
      <w:pPr>
        <w:rPr>
          <w:b/>
          <w:sz w:val="22"/>
          <w:szCs w:val="22"/>
        </w:rPr>
      </w:pPr>
    </w:p>
    <w:p w14:paraId="5779B7CB" w14:textId="77777777" w:rsidR="00F50965" w:rsidRDefault="00F50965" w:rsidP="00420E4C">
      <w:pPr>
        <w:rPr>
          <w:b/>
          <w:sz w:val="22"/>
          <w:szCs w:val="22"/>
        </w:rPr>
      </w:pPr>
    </w:p>
    <w:p w14:paraId="738CB904" w14:textId="77777777" w:rsidR="00F50965" w:rsidRDefault="00F50965" w:rsidP="00420E4C">
      <w:pPr>
        <w:rPr>
          <w:b/>
          <w:sz w:val="22"/>
          <w:szCs w:val="22"/>
        </w:rPr>
      </w:pPr>
    </w:p>
    <w:p w14:paraId="78A2B939" w14:textId="77777777" w:rsidR="003061A6" w:rsidRDefault="003061A6" w:rsidP="00420E4C">
      <w:pPr>
        <w:rPr>
          <w:b/>
          <w:sz w:val="22"/>
          <w:szCs w:val="22"/>
        </w:rPr>
      </w:pPr>
    </w:p>
    <w:p w14:paraId="15A8B9C5" w14:textId="77777777" w:rsidR="003061A6" w:rsidRDefault="003061A6" w:rsidP="00420E4C">
      <w:pPr>
        <w:rPr>
          <w:b/>
          <w:sz w:val="22"/>
          <w:szCs w:val="22"/>
        </w:rPr>
      </w:pPr>
    </w:p>
    <w:p w14:paraId="04EB6A00" w14:textId="77777777" w:rsidR="003061A6" w:rsidRDefault="003061A6" w:rsidP="00420E4C">
      <w:pPr>
        <w:rPr>
          <w:b/>
          <w:sz w:val="22"/>
          <w:szCs w:val="22"/>
        </w:rPr>
      </w:pPr>
    </w:p>
    <w:p w14:paraId="564E34A7" w14:textId="77777777" w:rsidR="003061A6" w:rsidRDefault="003061A6" w:rsidP="00420E4C">
      <w:pPr>
        <w:rPr>
          <w:b/>
          <w:sz w:val="22"/>
          <w:szCs w:val="22"/>
        </w:rPr>
      </w:pPr>
    </w:p>
    <w:p w14:paraId="1146BC6B" w14:textId="77777777" w:rsidR="003061A6" w:rsidRDefault="003061A6" w:rsidP="00420E4C">
      <w:pPr>
        <w:rPr>
          <w:b/>
          <w:sz w:val="22"/>
          <w:szCs w:val="22"/>
        </w:rPr>
      </w:pPr>
    </w:p>
    <w:p w14:paraId="61B70EDD" w14:textId="77777777" w:rsidR="00F50965" w:rsidRDefault="00F50965" w:rsidP="00F50965">
      <w:pPr>
        <w:pStyle w:val="ConsPlusNormal"/>
        <w:ind w:left="6804"/>
        <w:jc w:val="right"/>
        <w:rPr>
          <w:rFonts w:ascii="Times New Roman" w:hAnsi="Times New Roman" w:cs="Times New Roman"/>
          <w:b/>
          <w:sz w:val="24"/>
          <w:szCs w:val="24"/>
        </w:rPr>
      </w:pPr>
    </w:p>
    <w:sectPr w:rsidR="00F50965" w:rsidSect="00A02882">
      <w:footerReference w:type="default" r:id="rId8"/>
      <w:pgSz w:w="11906" w:h="16838"/>
      <w:pgMar w:top="567" w:right="926" w:bottom="360" w:left="1418" w:header="708" w:footer="2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36D6BC" w14:textId="77777777" w:rsidR="00336FB6" w:rsidRDefault="00336FB6">
      <w:r>
        <w:separator/>
      </w:r>
    </w:p>
  </w:endnote>
  <w:endnote w:type="continuationSeparator" w:id="0">
    <w:p w14:paraId="7D6BCF22" w14:textId="77777777" w:rsidR="00336FB6" w:rsidRDefault="00336F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B7BD7F" w14:textId="77777777" w:rsidR="00A02882" w:rsidRDefault="00A02882">
    <w:pPr>
      <w:jc w:val="both"/>
      <w:rPr>
        <w:sz w:val="24"/>
        <w:szCs w:val="24"/>
      </w:rPr>
    </w:pPr>
  </w:p>
  <w:tbl>
    <w:tblPr>
      <w:tblW w:w="10065" w:type="dxa"/>
      <w:tblLayout w:type="fixed"/>
      <w:tblLook w:val="0000" w:firstRow="0" w:lastRow="0" w:firstColumn="0" w:lastColumn="0" w:noHBand="0" w:noVBand="0"/>
    </w:tblPr>
    <w:tblGrid>
      <w:gridCol w:w="4962"/>
      <w:gridCol w:w="5103"/>
    </w:tblGrid>
    <w:tr w:rsidR="00A02882" w14:paraId="1F52ABCB" w14:textId="77777777">
      <w:trPr>
        <w:trHeight w:val="422"/>
      </w:trPr>
      <w:tc>
        <w:tcPr>
          <w:tcW w:w="4962" w:type="dxa"/>
        </w:tcPr>
        <w:p w14:paraId="13ED71E1" w14:textId="18D742D0" w:rsidR="00A02882" w:rsidRDefault="00A02882" w:rsidP="00487879">
          <w:pPr>
            <w:pStyle w:val="a3"/>
            <w:rPr>
              <w:sz w:val="22"/>
              <w:szCs w:val="22"/>
            </w:rPr>
          </w:pPr>
          <w:r>
            <w:rPr>
              <w:sz w:val="22"/>
              <w:szCs w:val="22"/>
            </w:rPr>
            <w:t>Пр</w:t>
          </w:r>
          <w:r w:rsidR="00487879">
            <w:rPr>
              <w:sz w:val="22"/>
              <w:szCs w:val="22"/>
            </w:rPr>
            <w:t>одавец: ________________</w:t>
          </w:r>
          <w:r w:rsidR="00ED6F5D">
            <w:rPr>
              <w:sz w:val="22"/>
              <w:szCs w:val="22"/>
            </w:rPr>
            <w:t>Богданов</w:t>
          </w:r>
          <w:r>
            <w:rPr>
              <w:sz w:val="22"/>
              <w:szCs w:val="22"/>
            </w:rPr>
            <w:t xml:space="preserve"> </w:t>
          </w:r>
          <w:r w:rsidR="00ED6F5D">
            <w:rPr>
              <w:sz w:val="22"/>
              <w:szCs w:val="22"/>
            </w:rPr>
            <w:t>С</w:t>
          </w:r>
          <w:r>
            <w:rPr>
              <w:sz w:val="22"/>
              <w:szCs w:val="22"/>
            </w:rPr>
            <w:t>.</w:t>
          </w:r>
          <w:r w:rsidR="00B514B3">
            <w:rPr>
              <w:sz w:val="22"/>
              <w:szCs w:val="22"/>
            </w:rPr>
            <w:t xml:space="preserve"> </w:t>
          </w:r>
          <w:r w:rsidR="00ED6F5D">
            <w:rPr>
              <w:sz w:val="22"/>
              <w:szCs w:val="22"/>
            </w:rPr>
            <w:t>А</w:t>
          </w:r>
          <w:r>
            <w:rPr>
              <w:sz w:val="22"/>
              <w:szCs w:val="22"/>
            </w:rPr>
            <w:t xml:space="preserve">. </w:t>
          </w:r>
          <w:r>
            <w:rPr>
              <w:sz w:val="22"/>
              <w:szCs w:val="22"/>
            </w:rPr>
            <w:tab/>
          </w:r>
        </w:p>
      </w:tc>
      <w:tc>
        <w:tcPr>
          <w:tcW w:w="5103" w:type="dxa"/>
        </w:tcPr>
        <w:p w14:paraId="173675D2" w14:textId="77777777" w:rsidR="00A02882" w:rsidRDefault="00A02882" w:rsidP="00A02882">
          <w:pPr>
            <w:pStyle w:val="2"/>
            <w:rPr>
              <w:sz w:val="22"/>
              <w:szCs w:val="22"/>
            </w:rPr>
          </w:pPr>
          <w:r>
            <w:rPr>
              <w:sz w:val="22"/>
              <w:szCs w:val="22"/>
            </w:rPr>
            <w:t>Покупатель: ____________________________ (_________________________)</w:t>
          </w:r>
        </w:p>
      </w:tc>
    </w:tr>
  </w:tbl>
  <w:p w14:paraId="41954E8E" w14:textId="77777777" w:rsidR="00A02882" w:rsidRDefault="00A02882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AD5881" w14:textId="77777777" w:rsidR="00336FB6" w:rsidRDefault="00336FB6">
      <w:r>
        <w:separator/>
      </w:r>
    </w:p>
  </w:footnote>
  <w:footnote w:type="continuationSeparator" w:id="0">
    <w:p w14:paraId="0F64FA9F" w14:textId="77777777" w:rsidR="00336FB6" w:rsidRDefault="00336F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1175C"/>
    <w:multiLevelType w:val="hybridMultilevel"/>
    <w:tmpl w:val="A9B86B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9A6BA8"/>
    <w:multiLevelType w:val="hybridMultilevel"/>
    <w:tmpl w:val="C5B062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D851F5"/>
    <w:multiLevelType w:val="multilevel"/>
    <w:tmpl w:val="BBC61B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3" w15:restartNumberingAfterBreak="0">
    <w:nsid w:val="3380648A"/>
    <w:multiLevelType w:val="hybridMultilevel"/>
    <w:tmpl w:val="5FD6EF3A"/>
    <w:lvl w:ilvl="0" w:tplc="229C2E66">
      <w:start w:val="1"/>
      <w:numFmt w:val="none"/>
      <w:lvlText w:val="1.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9315410"/>
    <w:multiLevelType w:val="hybridMultilevel"/>
    <w:tmpl w:val="4C6428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A839E5"/>
    <w:multiLevelType w:val="multilevel"/>
    <w:tmpl w:val="743812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435B2CAA"/>
    <w:multiLevelType w:val="hybridMultilevel"/>
    <w:tmpl w:val="8C3A1BA0"/>
    <w:lvl w:ilvl="0" w:tplc="0F684A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343173"/>
    <w:multiLevelType w:val="multilevel"/>
    <w:tmpl w:val="91BA3A1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8" w15:restartNumberingAfterBreak="0">
    <w:nsid w:val="6FE4420C"/>
    <w:multiLevelType w:val="multilevel"/>
    <w:tmpl w:val="15DC20B0"/>
    <w:lvl w:ilvl="0">
      <w:start w:val="3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7713733C"/>
    <w:multiLevelType w:val="multilevel"/>
    <w:tmpl w:val="D4D23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0" w15:restartNumberingAfterBreak="0">
    <w:nsid w:val="7B721ABC"/>
    <w:multiLevelType w:val="multilevel"/>
    <w:tmpl w:val="2F8EB32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1" w15:restartNumberingAfterBreak="0">
    <w:nsid w:val="7E62548C"/>
    <w:multiLevelType w:val="multilevel"/>
    <w:tmpl w:val="6EC4BBD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1"/>
  </w:num>
  <w:num w:numId="4">
    <w:abstractNumId w:val="5"/>
  </w:num>
  <w:num w:numId="5">
    <w:abstractNumId w:val="3"/>
  </w:num>
  <w:num w:numId="6">
    <w:abstractNumId w:val="2"/>
  </w:num>
  <w:num w:numId="7">
    <w:abstractNumId w:val="1"/>
  </w:num>
  <w:num w:numId="8">
    <w:abstractNumId w:val="6"/>
  </w:num>
  <w:num w:numId="9">
    <w:abstractNumId w:val="7"/>
  </w:num>
  <w:num w:numId="10">
    <w:abstractNumId w:val="4"/>
  </w:num>
  <w:num w:numId="11">
    <w:abstractNumId w:val="10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50FF"/>
    <w:rsid w:val="00007925"/>
    <w:rsid w:val="0002697C"/>
    <w:rsid w:val="00031F20"/>
    <w:rsid w:val="000B6F2D"/>
    <w:rsid w:val="000C540D"/>
    <w:rsid w:val="000E4FE8"/>
    <w:rsid w:val="00131154"/>
    <w:rsid w:val="00146A00"/>
    <w:rsid w:val="001D0BEA"/>
    <w:rsid w:val="00244BBC"/>
    <w:rsid w:val="00250AFB"/>
    <w:rsid w:val="00285782"/>
    <w:rsid w:val="002A6C69"/>
    <w:rsid w:val="003061A6"/>
    <w:rsid w:val="00336FB6"/>
    <w:rsid w:val="00343837"/>
    <w:rsid w:val="00395B2D"/>
    <w:rsid w:val="003D1140"/>
    <w:rsid w:val="004200F0"/>
    <w:rsid w:val="00420E4C"/>
    <w:rsid w:val="0042285F"/>
    <w:rsid w:val="00435532"/>
    <w:rsid w:val="004650FF"/>
    <w:rsid w:val="00466EC3"/>
    <w:rsid w:val="0047244B"/>
    <w:rsid w:val="00475006"/>
    <w:rsid w:val="004754BE"/>
    <w:rsid w:val="00487879"/>
    <w:rsid w:val="004B7E51"/>
    <w:rsid w:val="005D189B"/>
    <w:rsid w:val="005E7243"/>
    <w:rsid w:val="005F1DCD"/>
    <w:rsid w:val="00624212"/>
    <w:rsid w:val="00660EBA"/>
    <w:rsid w:val="00687EA3"/>
    <w:rsid w:val="006B0A84"/>
    <w:rsid w:val="006F51A8"/>
    <w:rsid w:val="00770FDD"/>
    <w:rsid w:val="00773B78"/>
    <w:rsid w:val="0080584F"/>
    <w:rsid w:val="008650CE"/>
    <w:rsid w:val="0092643B"/>
    <w:rsid w:val="009309B1"/>
    <w:rsid w:val="00936C2B"/>
    <w:rsid w:val="00937F12"/>
    <w:rsid w:val="00982BE6"/>
    <w:rsid w:val="009E6349"/>
    <w:rsid w:val="00A02882"/>
    <w:rsid w:val="00A4305E"/>
    <w:rsid w:val="00A76748"/>
    <w:rsid w:val="00AE064A"/>
    <w:rsid w:val="00AE28E0"/>
    <w:rsid w:val="00AE48A1"/>
    <w:rsid w:val="00AE6632"/>
    <w:rsid w:val="00AF7D7C"/>
    <w:rsid w:val="00B514B3"/>
    <w:rsid w:val="00B615E9"/>
    <w:rsid w:val="00C52DA4"/>
    <w:rsid w:val="00C6188B"/>
    <w:rsid w:val="00C64BC5"/>
    <w:rsid w:val="00D03565"/>
    <w:rsid w:val="00D24998"/>
    <w:rsid w:val="00D51125"/>
    <w:rsid w:val="00D65F63"/>
    <w:rsid w:val="00DA0929"/>
    <w:rsid w:val="00DD19D5"/>
    <w:rsid w:val="00DE4000"/>
    <w:rsid w:val="00E0491D"/>
    <w:rsid w:val="00E81B7F"/>
    <w:rsid w:val="00EB1A75"/>
    <w:rsid w:val="00ED6F5D"/>
    <w:rsid w:val="00F27327"/>
    <w:rsid w:val="00F50965"/>
    <w:rsid w:val="00F66658"/>
    <w:rsid w:val="00F7505F"/>
    <w:rsid w:val="00F9046E"/>
    <w:rsid w:val="00FE1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CC70D4"/>
  <w15:docId w15:val="{AFFE25D1-454E-4F92-8A1C-EE753D016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50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650FF"/>
    <w:pPr>
      <w:keepNext/>
      <w:jc w:val="both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650F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footer"/>
    <w:basedOn w:val="a"/>
    <w:link w:val="a4"/>
    <w:uiPriority w:val="99"/>
    <w:rsid w:val="004650FF"/>
    <w:pPr>
      <w:tabs>
        <w:tab w:val="center" w:pos="4677"/>
        <w:tab w:val="right" w:pos="9355"/>
      </w:tabs>
    </w:pPr>
    <w:rPr>
      <w:sz w:val="24"/>
    </w:rPr>
  </w:style>
  <w:style w:type="character" w:customStyle="1" w:styleId="a4">
    <w:name w:val="Нижний колонтитул Знак"/>
    <w:basedOn w:val="a0"/>
    <w:link w:val="a3"/>
    <w:uiPriority w:val="99"/>
    <w:rsid w:val="004650F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Title"/>
    <w:basedOn w:val="a"/>
    <w:link w:val="a6"/>
    <w:qFormat/>
    <w:rsid w:val="004650FF"/>
    <w:pPr>
      <w:jc w:val="center"/>
    </w:pPr>
    <w:rPr>
      <w:b/>
      <w:sz w:val="22"/>
    </w:rPr>
  </w:style>
  <w:style w:type="character" w:customStyle="1" w:styleId="a6">
    <w:name w:val="Заголовок Знак"/>
    <w:basedOn w:val="a0"/>
    <w:link w:val="a5"/>
    <w:rsid w:val="004650FF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7">
    <w:name w:val="Body Text Indent"/>
    <w:basedOn w:val="a"/>
    <w:link w:val="a8"/>
    <w:rsid w:val="004650FF"/>
    <w:pPr>
      <w:ind w:left="426"/>
      <w:jc w:val="both"/>
    </w:pPr>
    <w:rPr>
      <w:sz w:val="22"/>
    </w:rPr>
  </w:style>
  <w:style w:type="character" w:customStyle="1" w:styleId="a8">
    <w:name w:val="Основной текст с отступом Знак"/>
    <w:basedOn w:val="a0"/>
    <w:link w:val="a7"/>
    <w:rsid w:val="004650FF"/>
    <w:rPr>
      <w:rFonts w:ascii="Times New Roman" w:eastAsia="Times New Roman" w:hAnsi="Times New Roman" w:cs="Times New Roman"/>
      <w:szCs w:val="20"/>
      <w:lang w:eastAsia="ru-RU"/>
    </w:rPr>
  </w:style>
  <w:style w:type="paragraph" w:styleId="a9">
    <w:name w:val="List Paragraph"/>
    <w:basedOn w:val="a"/>
    <w:uiPriority w:val="34"/>
    <w:qFormat/>
    <w:rsid w:val="0047244B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80584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8058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AE6632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AE6632"/>
    <w:rPr>
      <w:rFonts w:ascii="Segoe UI" w:eastAsia="Times New Roman" w:hAnsi="Segoe UI" w:cs="Segoe UI"/>
      <w:sz w:val="18"/>
      <w:szCs w:val="18"/>
      <w:lang w:eastAsia="ru-RU"/>
    </w:rPr>
  </w:style>
  <w:style w:type="character" w:styleId="ae">
    <w:name w:val="Hyperlink"/>
    <w:basedOn w:val="a0"/>
    <w:uiPriority w:val="99"/>
    <w:unhideWhenUsed/>
    <w:rsid w:val="002A6C69"/>
    <w:rPr>
      <w:color w:val="0000FF" w:themeColor="hyperlink"/>
      <w:u w:val="single"/>
    </w:rPr>
  </w:style>
  <w:style w:type="paragraph" w:customStyle="1" w:styleId="ConsPlusNormal">
    <w:name w:val="ConsPlusNormal"/>
    <w:rsid w:val="00F5096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50965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styleId="af">
    <w:name w:val="FollowedHyperlink"/>
    <w:basedOn w:val="a0"/>
    <w:uiPriority w:val="99"/>
    <w:semiHidden/>
    <w:unhideWhenUsed/>
    <w:rsid w:val="000C540D"/>
    <w:rPr>
      <w:color w:val="800080"/>
      <w:u w:val="single"/>
    </w:rPr>
  </w:style>
  <w:style w:type="paragraph" w:customStyle="1" w:styleId="xl65">
    <w:name w:val="xl65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66">
    <w:name w:val="xl66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67">
    <w:name w:val="xl67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68">
    <w:name w:val="xl68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69">
    <w:name w:val="xl69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FF"/>
      <w:sz w:val="16"/>
      <w:szCs w:val="16"/>
      <w:u w:val="single"/>
    </w:rPr>
  </w:style>
  <w:style w:type="paragraph" w:customStyle="1" w:styleId="xl70">
    <w:name w:val="xl70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color w:val="0000FF"/>
      <w:sz w:val="16"/>
      <w:szCs w:val="16"/>
      <w:u w:val="single"/>
    </w:rPr>
  </w:style>
  <w:style w:type="paragraph" w:customStyle="1" w:styleId="xl71">
    <w:name w:val="xl71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2">
    <w:name w:val="xl72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3">
    <w:name w:val="xl73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74">
    <w:name w:val="xl74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5">
    <w:name w:val="xl75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76">
    <w:name w:val="xl76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7">
    <w:name w:val="xl77"/>
    <w:basedOn w:val="a"/>
    <w:rsid w:val="000C540D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78">
    <w:name w:val="xl78"/>
    <w:basedOn w:val="a"/>
    <w:rsid w:val="000C540D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28"/>
      <w:szCs w:val="28"/>
    </w:rPr>
  </w:style>
  <w:style w:type="paragraph" w:customStyle="1" w:styleId="xl79">
    <w:name w:val="xl79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1">
    <w:name w:val="xl81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3">
    <w:name w:val="xl83"/>
    <w:basedOn w:val="a"/>
    <w:rsid w:val="000C540D"/>
    <w:pPr>
      <w:spacing w:before="100" w:beforeAutospacing="1" w:after="100" w:afterAutospacing="1"/>
    </w:pPr>
  </w:style>
  <w:style w:type="character" w:styleId="af0">
    <w:name w:val="annotation reference"/>
    <w:basedOn w:val="a0"/>
    <w:uiPriority w:val="99"/>
    <w:semiHidden/>
    <w:unhideWhenUsed/>
    <w:rsid w:val="000C540D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0C540D"/>
  </w:style>
  <w:style w:type="character" w:customStyle="1" w:styleId="af2">
    <w:name w:val="Текст примечания Знак"/>
    <w:basedOn w:val="a0"/>
    <w:link w:val="af1"/>
    <w:uiPriority w:val="99"/>
    <w:semiHidden/>
    <w:rsid w:val="000C54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0C540D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0C540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C61DF3-0CB6-4996-990B-B572421A9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4</Pages>
  <Words>1282</Words>
  <Characters>7308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User32 User32</dc:creator>
  <cp:lastModifiedBy>user26</cp:lastModifiedBy>
  <cp:revision>41</cp:revision>
  <cp:lastPrinted>2016-11-30T12:29:00Z</cp:lastPrinted>
  <dcterms:created xsi:type="dcterms:W3CDTF">2016-02-12T10:32:00Z</dcterms:created>
  <dcterms:modified xsi:type="dcterms:W3CDTF">2023-01-19T11:56:00Z</dcterms:modified>
</cp:coreProperties>
</file>