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6577–ОАОФ/1/51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Солосенкова Марина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автомобиль марки Нисан Микра модель Nissan Micra 2000 г.в., VIN SJNEAAK11U403194, грз С609ЕР797.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А40-248919/2021.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Солосенкова Марина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11:20:26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Микушин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ИНН:664902240605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декабря 2022 года, время:  06:42:45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ВАХРУШЕВ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ИНН:661585525094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декабря 2022 года, время:  06:42:45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ВАХРУШЕВ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ИНН:661585525094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представлены документы и оплата задатка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11:20:26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Микушин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ИНН:664902240605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представлена оплата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