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Автоматический принтер для нанесения паяльной пасты на печатные платы GD1200.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1 289 000.00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