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Фургон HYUNDAI (VIN Z8337311190000036, 2009 г.в., гос номер: Н605РТ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7 22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